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E6F" w:rsidRPr="00382E6F" w:rsidRDefault="00382E6F" w:rsidP="00BC4FE4">
      <w:pPr>
        <w:spacing w:after="0" w:line="240" w:lineRule="auto"/>
        <w:jc w:val="center"/>
        <w:rPr>
          <w:rFonts w:ascii="Modern No. 20" w:hAnsi="Modern No. 20" w:cs="Tahoma"/>
          <w:b/>
          <w:color w:val="002060"/>
          <w:sz w:val="32"/>
          <w:szCs w:val="32"/>
        </w:rPr>
      </w:pPr>
    </w:p>
    <w:p w:rsidR="00BC4FE4" w:rsidRDefault="00BC4FE4" w:rsidP="00BC4FE4">
      <w:pPr>
        <w:spacing w:after="0" w:line="240" w:lineRule="auto"/>
        <w:jc w:val="center"/>
        <w:rPr>
          <w:rFonts w:ascii="Modern No. 20" w:hAnsi="Modern No. 20" w:cs="Tahoma"/>
          <w:b/>
          <w:color w:val="002060"/>
          <w:sz w:val="72"/>
          <w:szCs w:val="72"/>
        </w:rPr>
      </w:pPr>
      <w:r w:rsidRPr="00E05969">
        <w:rPr>
          <w:rFonts w:ascii="Modern No. 20" w:hAnsi="Modern No. 20" w:cs="Tahoma"/>
          <w:b/>
          <w:color w:val="002060"/>
          <w:sz w:val="96"/>
          <w:szCs w:val="96"/>
        </w:rPr>
        <w:t>T</w:t>
      </w:r>
      <w:r w:rsidRPr="00E05969">
        <w:rPr>
          <w:rFonts w:ascii="Modern No. 20" w:hAnsi="Modern No. 20" w:cs="Tahoma"/>
          <w:b/>
          <w:color w:val="002060"/>
          <w:sz w:val="72"/>
          <w:szCs w:val="72"/>
        </w:rPr>
        <w:t>ROOP 32</w:t>
      </w:r>
    </w:p>
    <w:p w:rsidR="00382E6F" w:rsidRDefault="00382E6F" w:rsidP="00BC4FE4">
      <w:pPr>
        <w:spacing w:after="0" w:line="240" w:lineRule="auto"/>
        <w:jc w:val="center"/>
        <w:rPr>
          <w:rFonts w:ascii="Modern No. 20" w:hAnsi="Modern No. 20" w:cs="Tahoma"/>
          <w:b/>
          <w:color w:val="002060"/>
          <w:sz w:val="72"/>
          <w:szCs w:val="72"/>
        </w:rPr>
      </w:pPr>
      <w:r>
        <w:rPr>
          <w:rFonts w:ascii="Century Gothic" w:eastAsia="Times New Roman" w:hAnsi="Century Gothic" w:cs="Tahoma"/>
          <w:noProof/>
          <w:color w:val="002060"/>
          <w:sz w:val="24"/>
          <w:szCs w:val="24"/>
        </w:rPr>
        <w:drawing>
          <wp:anchor distT="0" distB="0" distL="114300" distR="114300" simplePos="0" relativeHeight="251664384" behindDoc="1" locked="0" layoutInCell="1" allowOverlap="1" wp14:anchorId="1C585774" wp14:editId="041FB27E">
            <wp:simplePos x="0" y="0"/>
            <wp:positionH relativeFrom="column">
              <wp:posOffset>2505075</wp:posOffset>
            </wp:positionH>
            <wp:positionV relativeFrom="paragraph">
              <wp:posOffset>174625</wp:posOffset>
            </wp:positionV>
            <wp:extent cx="838200" cy="838200"/>
            <wp:effectExtent l="38100" t="38100" r="57150" b="57150"/>
            <wp:wrapThrough wrapText="bothSides">
              <wp:wrapPolygon edited="0">
                <wp:start x="-982" y="-982"/>
                <wp:lineTo x="-982" y="22582"/>
                <wp:lineTo x="22582" y="22582"/>
                <wp:lineTo x="22582" y="-982"/>
                <wp:lineTo x="-982" y="-982"/>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32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8200" cy="838200"/>
                    </a:xfrm>
                    <a:prstGeom prst="rect">
                      <a:avLst/>
                    </a:prstGeom>
                    <a:scene3d>
                      <a:camera prst="perspectiveFront"/>
                      <a:lightRig rig="threePt" dir="t"/>
                    </a:scene3d>
                  </pic:spPr>
                </pic:pic>
              </a:graphicData>
            </a:graphic>
            <wp14:sizeRelH relativeFrom="page">
              <wp14:pctWidth>0</wp14:pctWidth>
            </wp14:sizeRelH>
            <wp14:sizeRelV relativeFrom="page">
              <wp14:pctHeight>0</wp14:pctHeight>
            </wp14:sizeRelV>
          </wp:anchor>
        </w:drawing>
      </w:r>
    </w:p>
    <w:p w:rsidR="00BC4FE4" w:rsidRPr="00372431" w:rsidRDefault="00BC4FE4" w:rsidP="00643F36">
      <w:pPr>
        <w:spacing w:after="0" w:line="240" w:lineRule="auto"/>
        <w:jc w:val="both"/>
        <w:rPr>
          <w:rFonts w:ascii="Century Gothic" w:eastAsia="Times New Roman" w:hAnsi="Century Gothic" w:cs="Tahoma"/>
          <w:color w:val="002060"/>
          <w:sz w:val="24"/>
          <w:szCs w:val="24"/>
        </w:rPr>
      </w:pPr>
    </w:p>
    <w:p w:rsidR="00BC4FE4" w:rsidRPr="00372431" w:rsidRDefault="00BC4FE4" w:rsidP="00643F36">
      <w:pPr>
        <w:spacing w:after="0" w:line="240" w:lineRule="auto"/>
        <w:jc w:val="both"/>
        <w:rPr>
          <w:rFonts w:ascii="Century Gothic" w:eastAsia="Times New Roman" w:hAnsi="Century Gothic" w:cs="Tahoma"/>
          <w:color w:val="002060"/>
          <w:sz w:val="24"/>
          <w:szCs w:val="24"/>
        </w:rPr>
      </w:pPr>
    </w:p>
    <w:p w:rsidR="00D0113B" w:rsidRPr="00372431" w:rsidRDefault="00D0113B" w:rsidP="00643F36">
      <w:pPr>
        <w:spacing w:after="0" w:line="240" w:lineRule="auto"/>
        <w:jc w:val="both"/>
        <w:rPr>
          <w:rFonts w:ascii="Century Gothic" w:eastAsia="Times New Roman" w:hAnsi="Century Gothic" w:cs="Tahoma"/>
          <w:b/>
          <w:color w:val="002060"/>
          <w:sz w:val="24"/>
          <w:szCs w:val="24"/>
        </w:rPr>
      </w:pPr>
    </w:p>
    <w:p w:rsidR="00455644" w:rsidRDefault="00455644" w:rsidP="00643F36">
      <w:pPr>
        <w:spacing w:after="0" w:line="240" w:lineRule="auto"/>
        <w:jc w:val="center"/>
        <w:rPr>
          <w:rFonts w:ascii="Century Gothic" w:eastAsia="Times New Roman" w:hAnsi="Century Gothic" w:cs="Tahoma"/>
          <w:b/>
          <w:color w:val="002060"/>
          <w:sz w:val="24"/>
          <w:szCs w:val="24"/>
        </w:rPr>
      </w:pPr>
    </w:p>
    <w:p w:rsidR="00455644" w:rsidRDefault="00455644" w:rsidP="00643F36">
      <w:pPr>
        <w:spacing w:after="0" w:line="240" w:lineRule="auto"/>
        <w:jc w:val="center"/>
        <w:rPr>
          <w:rFonts w:ascii="Century Gothic" w:eastAsia="Times New Roman" w:hAnsi="Century Gothic" w:cs="Tahoma"/>
          <w:b/>
          <w:color w:val="002060"/>
          <w:sz w:val="24"/>
          <w:szCs w:val="24"/>
        </w:rPr>
      </w:pPr>
    </w:p>
    <w:p w:rsidR="00382E6F" w:rsidRDefault="00382E6F" w:rsidP="00643F36">
      <w:pPr>
        <w:spacing w:after="0" w:line="240" w:lineRule="auto"/>
        <w:jc w:val="center"/>
        <w:rPr>
          <w:rFonts w:ascii="Century Gothic" w:eastAsia="Times New Roman" w:hAnsi="Century Gothic" w:cs="Tahoma"/>
          <w:b/>
          <w:color w:val="002060"/>
          <w:sz w:val="24"/>
          <w:szCs w:val="24"/>
        </w:rPr>
      </w:pPr>
    </w:p>
    <w:p w:rsidR="00D0113B" w:rsidRPr="00372431" w:rsidRDefault="00D0113B" w:rsidP="00643F36">
      <w:pPr>
        <w:spacing w:after="0" w:line="240" w:lineRule="auto"/>
        <w:jc w:val="center"/>
        <w:rPr>
          <w:rFonts w:ascii="Century Gothic" w:eastAsia="Times New Roman" w:hAnsi="Century Gothic" w:cs="Tahoma"/>
          <w:b/>
          <w:color w:val="002060"/>
          <w:sz w:val="24"/>
          <w:szCs w:val="24"/>
        </w:rPr>
      </w:pPr>
      <w:r w:rsidRPr="00372431">
        <w:rPr>
          <w:rFonts w:ascii="Century Gothic" w:eastAsia="Times New Roman" w:hAnsi="Century Gothic" w:cs="Tahoma"/>
          <w:b/>
          <w:color w:val="002060"/>
          <w:sz w:val="24"/>
          <w:szCs w:val="24"/>
        </w:rPr>
        <w:t>Scout Oath</w:t>
      </w:r>
    </w:p>
    <w:p w:rsidR="00E954B8" w:rsidRPr="00455644" w:rsidRDefault="00D0113B" w:rsidP="00E954B8">
      <w:pPr>
        <w:spacing w:after="0" w:line="240" w:lineRule="auto"/>
        <w:jc w:val="center"/>
        <w:rPr>
          <w:rFonts w:ascii="Century Gothic" w:eastAsia="Times New Roman" w:hAnsi="Century Gothic" w:cs="Helvetica"/>
          <w:color w:val="002060"/>
        </w:rPr>
      </w:pPr>
      <w:r w:rsidRPr="00455644">
        <w:rPr>
          <w:rFonts w:ascii="Century Gothic" w:eastAsia="Times New Roman" w:hAnsi="Century Gothic" w:cs="Helvetica"/>
          <w:color w:val="002060"/>
        </w:rPr>
        <w:t>On my honor I will do my best</w:t>
      </w:r>
    </w:p>
    <w:p w:rsidR="00E954B8" w:rsidRPr="00455644" w:rsidRDefault="00D0113B" w:rsidP="00E954B8">
      <w:pPr>
        <w:spacing w:after="0" w:line="240" w:lineRule="auto"/>
        <w:jc w:val="center"/>
        <w:rPr>
          <w:rFonts w:ascii="Century Gothic" w:eastAsia="Times New Roman" w:hAnsi="Century Gothic" w:cs="Helvetica"/>
          <w:color w:val="002060"/>
        </w:rPr>
      </w:pPr>
      <w:proofErr w:type="gramStart"/>
      <w:r w:rsidRPr="00455644">
        <w:rPr>
          <w:rFonts w:ascii="Century Gothic" w:eastAsia="Times New Roman" w:hAnsi="Century Gothic" w:cs="Helvetica"/>
          <w:color w:val="002060"/>
        </w:rPr>
        <w:t>to</w:t>
      </w:r>
      <w:proofErr w:type="gramEnd"/>
      <w:r w:rsidRPr="00455644">
        <w:rPr>
          <w:rFonts w:ascii="Century Gothic" w:eastAsia="Times New Roman" w:hAnsi="Century Gothic" w:cs="Helvetica"/>
          <w:color w:val="002060"/>
        </w:rPr>
        <w:t xml:space="preserve"> do my duty to God and my country;</w:t>
      </w:r>
    </w:p>
    <w:p w:rsidR="00E954B8" w:rsidRPr="00455644" w:rsidRDefault="00D0113B" w:rsidP="00E954B8">
      <w:pPr>
        <w:spacing w:after="0" w:line="240" w:lineRule="auto"/>
        <w:jc w:val="center"/>
        <w:rPr>
          <w:rFonts w:ascii="Century Gothic" w:eastAsia="Times New Roman" w:hAnsi="Century Gothic" w:cs="Helvetica"/>
          <w:color w:val="002060"/>
        </w:rPr>
      </w:pPr>
      <w:proofErr w:type="gramStart"/>
      <w:r w:rsidRPr="00455644">
        <w:rPr>
          <w:rFonts w:ascii="Century Gothic" w:eastAsia="Times New Roman" w:hAnsi="Century Gothic" w:cs="Helvetica"/>
          <w:color w:val="002060"/>
        </w:rPr>
        <w:t>to</w:t>
      </w:r>
      <w:proofErr w:type="gramEnd"/>
      <w:r w:rsidRPr="00455644">
        <w:rPr>
          <w:rFonts w:ascii="Century Gothic" w:eastAsia="Times New Roman" w:hAnsi="Century Gothic" w:cs="Helvetica"/>
          <w:color w:val="002060"/>
        </w:rPr>
        <w:t xml:space="preserve"> obey the Scout Law;</w:t>
      </w:r>
    </w:p>
    <w:p w:rsidR="00E954B8" w:rsidRPr="00455644" w:rsidRDefault="00D0113B" w:rsidP="00E954B8">
      <w:pPr>
        <w:spacing w:after="0" w:line="240" w:lineRule="auto"/>
        <w:jc w:val="center"/>
        <w:rPr>
          <w:rFonts w:ascii="Century Gothic" w:eastAsia="Times New Roman" w:hAnsi="Century Gothic" w:cs="Helvetica"/>
          <w:color w:val="002060"/>
        </w:rPr>
      </w:pPr>
      <w:proofErr w:type="gramStart"/>
      <w:r w:rsidRPr="00455644">
        <w:rPr>
          <w:rFonts w:ascii="Century Gothic" w:eastAsia="Times New Roman" w:hAnsi="Century Gothic" w:cs="Helvetica"/>
          <w:color w:val="002060"/>
        </w:rPr>
        <w:t>to</w:t>
      </w:r>
      <w:proofErr w:type="gramEnd"/>
      <w:r w:rsidRPr="00455644">
        <w:rPr>
          <w:rFonts w:ascii="Century Gothic" w:eastAsia="Times New Roman" w:hAnsi="Century Gothic" w:cs="Helvetica"/>
          <w:color w:val="002060"/>
        </w:rPr>
        <w:t xml:space="preserve"> help other people at all times;</w:t>
      </w:r>
    </w:p>
    <w:p w:rsidR="00D0113B" w:rsidRPr="00455644" w:rsidRDefault="00D0113B" w:rsidP="00E954B8">
      <w:pPr>
        <w:spacing w:after="0" w:line="240" w:lineRule="auto"/>
        <w:jc w:val="center"/>
        <w:rPr>
          <w:rFonts w:ascii="Century Gothic" w:eastAsia="Times New Roman" w:hAnsi="Century Gothic" w:cs="Helvetica"/>
          <w:color w:val="002060"/>
        </w:rPr>
      </w:pPr>
      <w:proofErr w:type="gramStart"/>
      <w:r w:rsidRPr="00455644">
        <w:rPr>
          <w:rFonts w:ascii="Century Gothic" w:eastAsia="Times New Roman" w:hAnsi="Century Gothic" w:cs="Helvetica"/>
          <w:color w:val="002060"/>
        </w:rPr>
        <w:t>to</w:t>
      </w:r>
      <w:proofErr w:type="gramEnd"/>
      <w:r w:rsidRPr="00455644">
        <w:rPr>
          <w:rFonts w:ascii="Century Gothic" w:eastAsia="Times New Roman" w:hAnsi="Century Gothic" w:cs="Helvetica"/>
          <w:color w:val="002060"/>
        </w:rPr>
        <w:t xml:space="preserve"> keep myself physically strong, mentally awake and morally straight.</w:t>
      </w:r>
    </w:p>
    <w:p w:rsidR="00D15140" w:rsidRPr="00372431" w:rsidRDefault="00D15140" w:rsidP="00643F36">
      <w:pPr>
        <w:spacing w:after="0" w:line="240" w:lineRule="auto"/>
        <w:jc w:val="both"/>
        <w:rPr>
          <w:rFonts w:ascii="Century Gothic" w:eastAsia="Times New Roman" w:hAnsi="Century Gothic" w:cs="Helvetica"/>
          <w:color w:val="002060"/>
          <w:sz w:val="24"/>
          <w:szCs w:val="24"/>
        </w:rPr>
      </w:pPr>
    </w:p>
    <w:p w:rsidR="00D0113B" w:rsidRPr="00372431" w:rsidRDefault="00D0113B" w:rsidP="00643F36">
      <w:pPr>
        <w:spacing w:after="0" w:line="240" w:lineRule="auto"/>
        <w:jc w:val="both"/>
        <w:rPr>
          <w:rFonts w:ascii="Century Gothic" w:eastAsia="Times New Roman" w:hAnsi="Century Gothic" w:cs="Helvetica"/>
          <w:b/>
          <w:bCs/>
          <w:color w:val="002060"/>
          <w:sz w:val="24"/>
          <w:szCs w:val="24"/>
        </w:rPr>
      </w:pPr>
    </w:p>
    <w:p w:rsidR="00D0113B" w:rsidRPr="00372431" w:rsidRDefault="00D0113B" w:rsidP="00643F36">
      <w:pPr>
        <w:spacing w:after="0" w:line="240" w:lineRule="auto"/>
        <w:jc w:val="center"/>
        <w:rPr>
          <w:rFonts w:ascii="Century Gothic" w:eastAsia="Times New Roman" w:hAnsi="Century Gothic" w:cs="Helvetica"/>
          <w:b/>
          <w:bCs/>
          <w:color w:val="002060"/>
          <w:sz w:val="24"/>
          <w:szCs w:val="24"/>
        </w:rPr>
      </w:pPr>
      <w:r w:rsidRPr="00372431">
        <w:rPr>
          <w:rFonts w:ascii="Century Gothic" w:eastAsia="Times New Roman" w:hAnsi="Century Gothic" w:cs="Helvetica"/>
          <w:b/>
          <w:bCs/>
          <w:color w:val="002060"/>
          <w:sz w:val="24"/>
          <w:szCs w:val="24"/>
        </w:rPr>
        <w:t>Scout Law</w:t>
      </w:r>
    </w:p>
    <w:p w:rsidR="00E954B8" w:rsidRPr="00455644" w:rsidRDefault="00136B49" w:rsidP="00E954B8">
      <w:pPr>
        <w:spacing w:after="0" w:line="240" w:lineRule="auto"/>
        <w:jc w:val="center"/>
        <w:rPr>
          <w:rFonts w:ascii="Century Gothic" w:eastAsia="Times New Roman" w:hAnsi="Century Gothic" w:cs="Helvetica"/>
          <w:color w:val="002060"/>
        </w:rPr>
      </w:pPr>
      <w:r w:rsidRPr="00455644">
        <w:rPr>
          <w:rFonts w:ascii="Century Gothic" w:eastAsia="Times New Roman" w:hAnsi="Century Gothic" w:cs="Helvetica"/>
          <w:color w:val="002060"/>
        </w:rPr>
        <w:t>A Scout is:</w:t>
      </w:r>
    </w:p>
    <w:p w:rsidR="00E954B8" w:rsidRPr="00455644" w:rsidRDefault="00E954B8" w:rsidP="00E954B8">
      <w:pPr>
        <w:spacing w:after="0" w:line="240" w:lineRule="auto"/>
        <w:jc w:val="center"/>
        <w:rPr>
          <w:rFonts w:ascii="Century Gothic" w:eastAsia="Times New Roman" w:hAnsi="Century Gothic" w:cs="Helvetica"/>
          <w:color w:val="002060"/>
        </w:rPr>
      </w:pPr>
      <w:r w:rsidRPr="00455644">
        <w:rPr>
          <w:rFonts w:ascii="Century Gothic" w:eastAsia="Times New Roman" w:hAnsi="Century Gothic" w:cs="Helvetica"/>
          <w:color w:val="002060"/>
        </w:rPr>
        <w:t>Trustworthy</w:t>
      </w:r>
    </w:p>
    <w:p w:rsidR="00E954B8" w:rsidRPr="00455644" w:rsidRDefault="00E954B8" w:rsidP="00E954B8">
      <w:pPr>
        <w:spacing w:after="0" w:line="240" w:lineRule="auto"/>
        <w:jc w:val="center"/>
        <w:rPr>
          <w:rFonts w:ascii="Century Gothic" w:eastAsia="Times New Roman" w:hAnsi="Century Gothic" w:cs="Helvetica"/>
          <w:color w:val="002060"/>
        </w:rPr>
      </w:pPr>
      <w:r w:rsidRPr="00455644">
        <w:rPr>
          <w:rFonts w:ascii="Century Gothic" w:eastAsia="Times New Roman" w:hAnsi="Century Gothic" w:cs="Helvetica"/>
          <w:color w:val="002060"/>
        </w:rPr>
        <w:t>Loyal</w:t>
      </w:r>
    </w:p>
    <w:p w:rsidR="00E954B8" w:rsidRPr="00455644" w:rsidRDefault="00E954B8" w:rsidP="00E954B8">
      <w:pPr>
        <w:spacing w:after="0" w:line="240" w:lineRule="auto"/>
        <w:jc w:val="center"/>
        <w:rPr>
          <w:rFonts w:ascii="Century Gothic" w:eastAsia="Times New Roman" w:hAnsi="Century Gothic" w:cs="Helvetica"/>
          <w:color w:val="002060"/>
        </w:rPr>
      </w:pPr>
      <w:r w:rsidRPr="00455644">
        <w:rPr>
          <w:rFonts w:ascii="Century Gothic" w:eastAsia="Times New Roman" w:hAnsi="Century Gothic" w:cs="Helvetica"/>
          <w:color w:val="002060"/>
        </w:rPr>
        <w:t>Helpful</w:t>
      </w:r>
    </w:p>
    <w:p w:rsidR="00E954B8" w:rsidRPr="00455644" w:rsidRDefault="00E954B8" w:rsidP="00E954B8">
      <w:pPr>
        <w:spacing w:after="0" w:line="240" w:lineRule="auto"/>
        <w:jc w:val="center"/>
        <w:rPr>
          <w:rFonts w:ascii="Century Gothic" w:eastAsia="Times New Roman" w:hAnsi="Century Gothic" w:cs="Helvetica"/>
          <w:color w:val="002060"/>
        </w:rPr>
      </w:pPr>
      <w:r w:rsidRPr="00455644">
        <w:rPr>
          <w:rFonts w:ascii="Century Gothic" w:eastAsia="Times New Roman" w:hAnsi="Century Gothic" w:cs="Helvetica"/>
          <w:color w:val="002060"/>
        </w:rPr>
        <w:t>Friendly</w:t>
      </w:r>
    </w:p>
    <w:p w:rsidR="00E954B8" w:rsidRPr="00455644" w:rsidRDefault="00E954B8" w:rsidP="00E954B8">
      <w:pPr>
        <w:spacing w:after="0" w:line="240" w:lineRule="auto"/>
        <w:jc w:val="center"/>
        <w:rPr>
          <w:rFonts w:ascii="Century Gothic" w:eastAsia="Times New Roman" w:hAnsi="Century Gothic" w:cs="Helvetica"/>
          <w:color w:val="002060"/>
        </w:rPr>
      </w:pPr>
      <w:r w:rsidRPr="00455644">
        <w:rPr>
          <w:rFonts w:ascii="Century Gothic" w:eastAsia="Times New Roman" w:hAnsi="Century Gothic" w:cs="Helvetica"/>
          <w:color w:val="002060"/>
        </w:rPr>
        <w:t>Courteous</w:t>
      </w:r>
    </w:p>
    <w:p w:rsidR="00E954B8" w:rsidRPr="00455644" w:rsidRDefault="00E954B8" w:rsidP="00E954B8">
      <w:pPr>
        <w:spacing w:after="0" w:line="240" w:lineRule="auto"/>
        <w:jc w:val="center"/>
        <w:rPr>
          <w:rFonts w:ascii="Century Gothic" w:eastAsia="Times New Roman" w:hAnsi="Century Gothic" w:cs="Helvetica"/>
          <w:color w:val="002060"/>
        </w:rPr>
      </w:pPr>
      <w:r w:rsidRPr="00455644">
        <w:rPr>
          <w:rFonts w:ascii="Century Gothic" w:eastAsia="Times New Roman" w:hAnsi="Century Gothic" w:cs="Helvetica"/>
          <w:color w:val="002060"/>
        </w:rPr>
        <w:t>Kind</w:t>
      </w:r>
    </w:p>
    <w:p w:rsidR="00E954B8" w:rsidRPr="00455644" w:rsidRDefault="00E954B8" w:rsidP="00E954B8">
      <w:pPr>
        <w:spacing w:after="0" w:line="240" w:lineRule="auto"/>
        <w:jc w:val="center"/>
        <w:rPr>
          <w:rFonts w:ascii="Century Gothic" w:eastAsia="Times New Roman" w:hAnsi="Century Gothic" w:cs="Helvetica"/>
          <w:color w:val="002060"/>
        </w:rPr>
      </w:pPr>
      <w:r w:rsidRPr="00455644">
        <w:rPr>
          <w:rFonts w:ascii="Century Gothic" w:eastAsia="Times New Roman" w:hAnsi="Century Gothic" w:cs="Helvetica"/>
          <w:color w:val="002060"/>
        </w:rPr>
        <w:t>Obedient</w:t>
      </w:r>
    </w:p>
    <w:p w:rsidR="00E954B8" w:rsidRPr="00455644" w:rsidRDefault="00E954B8" w:rsidP="00E954B8">
      <w:pPr>
        <w:spacing w:after="0" w:line="240" w:lineRule="auto"/>
        <w:jc w:val="center"/>
        <w:rPr>
          <w:rFonts w:ascii="Century Gothic" w:eastAsia="Times New Roman" w:hAnsi="Century Gothic" w:cs="Helvetica"/>
          <w:color w:val="002060"/>
        </w:rPr>
      </w:pPr>
      <w:r w:rsidRPr="00455644">
        <w:rPr>
          <w:rFonts w:ascii="Century Gothic" w:eastAsia="Times New Roman" w:hAnsi="Century Gothic" w:cs="Helvetica"/>
          <w:color w:val="002060"/>
        </w:rPr>
        <w:t>Cheerful</w:t>
      </w:r>
    </w:p>
    <w:p w:rsidR="00E954B8" w:rsidRPr="00455644" w:rsidRDefault="00E954B8" w:rsidP="00E954B8">
      <w:pPr>
        <w:spacing w:after="0" w:line="240" w:lineRule="auto"/>
        <w:jc w:val="center"/>
        <w:rPr>
          <w:rFonts w:ascii="Century Gothic" w:eastAsia="Times New Roman" w:hAnsi="Century Gothic" w:cs="Helvetica"/>
          <w:color w:val="002060"/>
        </w:rPr>
      </w:pPr>
      <w:r w:rsidRPr="00455644">
        <w:rPr>
          <w:rFonts w:ascii="Century Gothic" w:eastAsia="Times New Roman" w:hAnsi="Century Gothic" w:cs="Helvetica"/>
          <w:color w:val="002060"/>
        </w:rPr>
        <w:t>Thrifty</w:t>
      </w:r>
    </w:p>
    <w:p w:rsidR="00E954B8" w:rsidRPr="00455644" w:rsidRDefault="00E954B8" w:rsidP="00E954B8">
      <w:pPr>
        <w:spacing w:after="0" w:line="240" w:lineRule="auto"/>
        <w:jc w:val="center"/>
        <w:rPr>
          <w:rFonts w:ascii="Century Gothic" w:eastAsia="Times New Roman" w:hAnsi="Century Gothic" w:cs="Helvetica"/>
          <w:color w:val="002060"/>
        </w:rPr>
      </w:pPr>
      <w:r w:rsidRPr="00455644">
        <w:rPr>
          <w:rFonts w:ascii="Century Gothic" w:eastAsia="Times New Roman" w:hAnsi="Century Gothic" w:cs="Helvetica"/>
          <w:color w:val="002060"/>
        </w:rPr>
        <w:t>Brave</w:t>
      </w:r>
    </w:p>
    <w:p w:rsidR="00E954B8" w:rsidRPr="00455644" w:rsidRDefault="00E954B8" w:rsidP="00E954B8">
      <w:pPr>
        <w:spacing w:after="0" w:line="240" w:lineRule="auto"/>
        <w:jc w:val="center"/>
        <w:rPr>
          <w:rFonts w:ascii="Century Gothic" w:eastAsia="Times New Roman" w:hAnsi="Century Gothic" w:cs="Helvetica"/>
          <w:color w:val="002060"/>
        </w:rPr>
      </w:pPr>
      <w:r w:rsidRPr="00455644">
        <w:rPr>
          <w:rFonts w:ascii="Century Gothic" w:eastAsia="Times New Roman" w:hAnsi="Century Gothic" w:cs="Helvetica"/>
          <w:color w:val="002060"/>
        </w:rPr>
        <w:t>Clean</w:t>
      </w:r>
    </w:p>
    <w:p w:rsidR="00282E21" w:rsidRPr="00455644" w:rsidRDefault="00D0113B" w:rsidP="00E954B8">
      <w:pPr>
        <w:spacing w:after="0" w:line="240" w:lineRule="auto"/>
        <w:jc w:val="center"/>
        <w:rPr>
          <w:rFonts w:ascii="Century Gothic" w:eastAsia="Times New Roman" w:hAnsi="Century Gothic" w:cs="Helvetica"/>
          <w:color w:val="002060"/>
        </w:rPr>
      </w:pPr>
      <w:r w:rsidRPr="00455644">
        <w:rPr>
          <w:rFonts w:ascii="Century Gothic" w:eastAsia="Times New Roman" w:hAnsi="Century Gothic" w:cs="Helvetica"/>
          <w:color w:val="002060"/>
        </w:rPr>
        <w:t>Reverent</w:t>
      </w:r>
    </w:p>
    <w:p w:rsidR="00BC4FE4" w:rsidRDefault="00BC4FE4" w:rsidP="00643F36">
      <w:pPr>
        <w:spacing w:after="0" w:line="240" w:lineRule="auto"/>
        <w:rPr>
          <w:rFonts w:ascii="Century Gothic" w:eastAsia="Times New Roman" w:hAnsi="Century Gothic" w:cs="Helvetica"/>
          <w:color w:val="002060"/>
          <w:sz w:val="24"/>
          <w:szCs w:val="24"/>
        </w:rPr>
      </w:pPr>
    </w:p>
    <w:p w:rsidR="00455644" w:rsidRDefault="00455644" w:rsidP="00643F36">
      <w:pPr>
        <w:spacing w:after="0" w:line="240" w:lineRule="auto"/>
        <w:rPr>
          <w:rFonts w:ascii="Century Gothic" w:eastAsia="Times New Roman" w:hAnsi="Century Gothic" w:cs="Helvetica"/>
          <w:color w:val="002060"/>
          <w:sz w:val="24"/>
          <w:szCs w:val="24"/>
        </w:rPr>
      </w:pPr>
    </w:p>
    <w:p w:rsidR="00455644" w:rsidRDefault="00455644" w:rsidP="00643F36">
      <w:pPr>
        <w:spacing w:after="0" w:line="240" w:lineRule="auto"/>
        <w:rPr>
          <w:rFonts w:ascii="Century Gothic" w:eastAsia="Times New Roman" w:hAnsi="Century Gothic" w:cs="Helvetica"/>
          <w:color w:val="002060"/>
          <w:sz w:val="24"/>
          <w:szCs w:val="24"/>
        </w:rPr>
      </w:pPr>
    </w:p>
    <w:p w:rsidR="00455644" w:rsidRDefault="00455644" w:rsidP="00643F36">
      <w:pPr>
        <w:spacing w:after="0" w:line="240" w:lineRule="auto"/>
        <w:rPr>
          <w:rFonts w:ascii="Century Gothic" w:eastAsia="Times New Roman" w:hAnsi="Century Gothic" w:cs="Helvetica"/>
          <w:color w:val="002060"/>
          <w:sz w:val="24"/>
          <w:szCs w:val="24"/>
        </w:rPr>
      </w:pPr>
    </w:p>
    <w:p w:rsidR="00455644" w:rsidRPr="00372431" w:rsidRDefault="00455644" w:rsidP="00643F36">
      <w:pPr>
        <w:spacing w:after="0" w:line="240" w:lineRule="auto"/>
        <w:rPr>
          <w:rFonts w:ascii="Century Gothic" w:eastAsia="Times New Roman" w:hAnsi="Century Gothic" w:cs="Helvetica"/>
          <w:color w:val="002060"/>
          <w:sz w:val="24"/>
          <w:szCs w:val="24"/>
        </w:rPr>
      </w:pPr>
    </w:p>
    <w:p w:rsidR="00EB6FD5" w:rsidRPr="00372431" w:rsidRDefault="00EB6FD5" w:rsidP="00643F36">
      <w:pPr>
        <w:spacing w:after="0" w:line="240" w:lineRule="auto"/>
        <w:rPr>
          <w:rFonts w:ascii="Century Gothic" w:eastAsia="Times New Roman" w:hAnsi="Century Gothic" w:cs="Helvetica"/>
          <w:color w:val="002060"/>
          <w:sz w:val="24"/>
          <w:szCs w:val="24"/>
        </w:rPr>
      </w:pPr>
    </w:p>
    <w:p w:rsidR="00EB6FD5" w:rsidRPr="00455644" w:rsidRDefault="00EB6FD5" w:rsidP="00EB6FD5">
      <w:pPr>
        <w:spacing w:after="0" w:line="240" w:lineRule="auto"/>
        <w:jc w:val="right"/>
        <w:rPr>
          <w:rFonts w:ascii="Century Gothic" w:eastAsia="Times New Roman" w:hAnsi="Century Gothic" w:cs="Helvetica"/>
          <w:i/>
          <w:color w:val="002060"/>
          <w:sz w:val="18"/>
          <w:szCs w:val="18"/>
        </w:rPr>
      </w:pPr>
      <w:r w:rsidRPr="00455644">
        <w:rPr>
          <w:rFonts w:ascii="Century Gothic" w:eastAsia="Times New Roman" w:hAnsi="Century Gothic" w:cs="Helvetica"/>
          <w:i/>
          <w:color w:val="002060"/>
          <w:sz w:val="18"/>
          <w:szCs w:val="18"/>
        </w:rPr>
        <w:t>“The biggest and best troop in Northern California, possibl</w:t>
      </w:r>
      <w:r w:rsidR="007A7532" w:rsidRPr="00455644">
        <w:rPr>
          <w:rFonts w:ascii="Century Gothic" w:eastAsia="Times New Roman" w:hAnsi="Century Gothic" w:cs="Helvetica"/>
          <w:i/>
          <w:color w:val="002060"/>
          <w:sz w:val="18"/>
          <w:szCs w:val="18"/>
        </w:rPr>
        <w:t>y</w:t>
      </w:r>
      <w:r w:rsidRPr="00455644">
        <w:rPr>
          <w:rFonts w:ascii="Century Gothic" w:eastAsia="Times New Roman" w:hAnsi="Century Gothic" w:cs="Helvetica"/>
          <w:i/>
          <w:color w:val="002060"/>
          <w:sz w:val="18"/>
          <w:szCs w:val="18"/>
        </w:rPr>
        <w:t xml:space="preserve"> the world”</w:t>
      </w:r>
    </w:p>
    <w:p w:rsidR="00E05969" w:rsidRPr="00455644" w:rsidRDefault="00EB6FD5" w:rsidP="00455644">
      <w:pPr>
        <w:pStyle w:val="ListParagraph"/>
        <w:numPr>
          <w:ilvl w:val="0"/>
          <w:numId w:val="20"/>
        </w:numPr>
        <w:spacing w:after="0" w:line="240" w:lineRule="auto"/>
        <w:jc w:val="right"/>
        <w:rPr>
          <w:rFonts w:ascii="Century Gothic" w:eastAsia="Times New Roman" w:hAnsi="Century Gothic" w:cs="Helvetica"/>
          <w:i/>
          <w:color w:val="002060"/>
          <w:sz w:val="18"/>
          <w:szCs w:val="18"/>
        </w:rPr>
      </w:pPr>
      <w:proofErr w:type="spellStart"/>
      <w:r w:rsidRPr="00455644">
        <w:rPr>
          <w:rFonts w:ascii="Century Gothic" w:eastAsia="Times New Roman" w:hAnsi="Century Gothic" w:cs="Helvetica"/>
          <w:i/>
          <w:color w:val="002060"/>
          <w:sz w:val="18"/>
          <w:szCs w:val="18"/>
        </w:rPr>
        <w:t>Cort</w:t>
      </w:r>
      <w:proofErr w:type="spellEnd"/>
      <w:r w:rsidRPr="00455644">
        <w:rPr>
          <w:rFonts w:ascii="Century Gothic" w:eastAsia="Times New Roman" w:hAnsi="Century Gothic" w:cs="Helvetica"/>
          <w:i/>
          <w:color w:val="002060"/>
          <w:sz w:val="18"/>
          <w:szCs w:val="18"/>
        </w:rPr>
        <w:t xml:space="preserve"> Daggett</w:t>
      </w:r>
    </w:p>
    <w:p w:rsidR="00157D2F" w:rsidRDefault="00157D2F" w:rsidP="004530A6">
      <w:pPr>
        <w:tabs>
          <w:tab w:val="left" w:pos="450"/>
        </w:tabs>
        <w:rPr>
          <w:rFonts w:ascii="Century Gothic" w:hAnsi="Century Gothic" w:cs="Tahoma"/>
          <w:color w:val="002060"/>
        </w:rPr>
      </w:pPr>
    </w:p>
    <w:p w:rsidR="008D54E1" w:rsidRPr="00372431" w:rsidRDefault="009271D1" w:rsidP="004530A6">
      <w:pPr>
        <w:tabs>
          <w:tab w:val="left" w:pos="450"/>
        </w:tabs>
        <w:rPr>
          <w:rFonts w:ascii="Century Gothic" w:hAnsi="Century Gothic" w:cs="Tahoma"/>
          <w:color w:val="002060"/>
        </w:rPr>
      </w:pPr>
      <w:r w:rsidRPr="00372431">
        <w:rPr>
          <w:rFonts w:ascii="Century Gothic" w:hAnsi="Century Gothic" w:cs="Tahoma"/>
          <w:color w:val="002060"/>
        </w:rPr>
        <w:lastRenderedPageBreak/>
        <w:t>The Boy Scouts program’s foundation is focus</w:t>
      </w:r>
      <w:r w:rsidR="007C54D7" w:rsidRPr="00372431">
        <w:rPr>
          <w:rFonts w:ascii="Century Gothic" w:hAnsi="Century Gothic" w:cs="Tahoma"/>
          <w:color w:val="002060"/>
        </w:rPr>
        <w:t>ed</w:t>
      </w:r>
      <w:r w:rsidRPr="00372431">
        <w:rPr>
          <w:rFonts w:ascii="Century Gothic" w:hAnsi="Century Gothic" w:cs="Tahoma"/>
          <w:color w:val="002060"/>
        </w:rPr>
        <w:t xml:space="preserve"> on </w:t>
      </w:r>
      <w:r w:rsidR="007C54D7" w:rsidRPr="00372431">
        <w:rPr>
          <w:rFonts w:ascii="Century Gothic" w:hAnsi="Century Gothic" w:cs="Tahoma"/>
          <w:color w:val="002060"/>
          <w:u w:val="single"/>
        </w:rPr>
        <w:t>Moral Strength &amp;</w:t>
      </w:r>
      <w:r w:rsidR="007C54D7" w:rsidRPr="00372431">
        <w:rPr>
          <w:rFonts w:ascii="Century Gothic" w:hAnsi="Century Gothic" w:cs="Tahoma"/>
          <w:color w:val="002060"/>
        </w:rPr>
        <w:t xml:space="preserve"> </w:t>
      </w:r>
      <w:r w:rsidRPr="00372431">
        <w:rPr>
          <w:rFonts w:ascii="Century Gothic" w:hAnsi="Century Gothic" w:cs="Tahoma"/>
          <w:color w:val="002060"/>
          <w:u w:val="single"/>
        </w:rPr>
        <w:t>Character</w:t>
      </w:r>
      <w:r w:rsidRPr="00372431">
        <w:rPr>
          <w:rFonts w:ascii="Century Gothic" w:hAnsi="Century Gothic" w:cs="Tahoma"/>
          <w:color w:val="002060"/>
        </w:rPr>
        <w:t xml:space="preserve"> development, </w:t>
      </w:r>
      <w:r w:rsidRPr="00372431">
        <w:rPr>
          <w:rFonts w:ascii="Century Gothic" w:hAnsi="Century Gothic" w:cs="Tahoma"/>
          <w:color w:val="002060"/>
          <w:u w:val="single"/>
        </w:rPr>
        <w:t>Citizenship</w:t>
      </w:r>
      <w:r w:rsidRPr="00372431">
        <w:rPr>
          <w:rFonts w:ascii="Century Gothic" w:hAnsi="Century Gothic" w:cs="Tahoma"/>
          <w:color w:val="002060"/>
        </w:rPr>
        <w:t xml:space="preserve"> training and </w:t>
      </w:r>
      <w:r w:rsidR="00282E21" w:rsidRPr="00372431">
        <w:rPr>
          <w:rFonts w:ascii="Century Gothic" w:hAnsi="Century Gothic" w:cs="Tahoma"/>
          <w:color w:val="002060"/>
        </w:rPr>
        <w:t>physical, m</w:t>
      </w:r>
      <w:r w:rsidRPr="00372431">
        <w:rPr>
          <w:rFonts w:ascii="Century Gothic" w:hAnsi="Century Gothic" w:cs="Tahoma"/>
          <w:color w:val="002060"/>
        </w:rPr>
        <w:t xml:space="preserve">ental and </w:t>
      </w:r>
      <w:r w:rsidR="00282E21" w:rsidRPr="00372431">
        <w:rPr>
          <w:rFonts w:ascii="Century Gothic" w:hAnsi="Century Gothic" w:cs="Tahoma"/>
          <w:color w:val="002060"/>
        </w:rPr>
        <w:t>emotional</w:t>
      </w:r>
      <w:r w:rsidRPr="00372431">
        <w:rPr>
          <w:rFonts w:ascii="Century Gothic" w:hAnsi="Century Gothic" w:cs="Tahoma"/>
          <w:color w:val="002060"/>
        </w:rPr>
        <w:t xml:space="preserve"> </w:t>
      </w:r>
      <w:r w:rsidR="007C54D7" w:rsidRPr="00372431">
        <w:rPr>
          <w:rFonts w:ascii="Century Gothic" w:hAnsi="Century Gothic" w:cs="Tahoma"/>
          <w:color w:val="002060"/>
          <w:u w:val="single"/>
        </w:rPr>
        <w:t>F</w:t>
      </w:r>
      <w:r w:rsidRPr="00372431">
        <w:rPr>
          <w:rFonts w:ascii="Century Gothic" w:hAnsi="Century Gothic" w:cs="Tahoma"/>
          <w:color w:val="002060"/>
          <w:u w:val="single"/>
        </w:rPr>
        <w:t>itness</w:t>
      </w:r>
      <w:r w:rsidRPr="00372431">
        <w:rPr>
          <w:rFonts w:ascii="Century Gothic" w:hAnsi="Century Gothic" w:cs="Tahoma"/>
          <w:color w:val="002060"/>
        </w:rPr>
        <w:t xml:space="preserve">. </w:t>
      </w:r>
    </w:p>
    <w:p w:rsidR="007C54D7" w:rsidRPr="00372431" w:rsidRDefault="009271D1" w:rsidP="004530A6">
      <w:pPr>
        <w:tabs>
          <w:tab w:val="left" w:pos="450"/>
        </w:tabs>
        <w:rPr>
          <w:rFonts w:ascii="Century Gothic" w:hAnsi="Century Gothic" w:cs="Tahoma"/>
          <w:color w:val="002060"/>
        </w:rPr>
      </w:pPr>
      <w:r w:rsidRPr="00372431">
        <w:rPr>
          <w:rFonts w:ascii="Century Gothic" w:hAnsi="Century Gothic" w:cs="Tahoma"/>
          <w:color w:val="002060"/>
        </w:rPr>
        <w:t xml:space="preserve">It is the troop’s responsibilities to provide </w:t>
      </w:r>
      <w:r w:rsidRPr="00372431">
        <w:rPr>
          <w:rFonts w:ascii="Century Gothic" w:hAnsi="Century Gothic" w:cs="Tahoma"/>
          <w:color w:val="002060"/>
          <w:u w:val="single"/>
        </w:rPr>
        <w:t>fun outdoor activities, peer group leadership, service projects, and teaching opportunities</w:t>
      </w:r>
      <w:r w:rsidRPr="00372431">
        <w:rPr>
          <w:rFonts w:ascii="Century Gothic" w:hAnsi="Century Gothic" w:cs="Tahoma"/>
          <w:color w:val="002060"/>
        </w:rPr>
        <w:t xml:space="preserve"> designed to achieve those objectives.  </w:t>
      </w:r>
    </w:p>
    <w:p w:rsidR="00C6053F" w:rsidRPr="00372431" w:rsidRDefault="00C6053F" w:rsidP="004530A6">
      <w:pPr>
        <w:tabs>
          <w:tab w:val="left" w:pos="450"/>
        </w:tabs>
        <w:rPr>
          <w:rFonts w:ascii="Century Gothic" w:hAnsi="Century Gothic" w:cs="Tahoma"/>
          <w:color w:val="002060"/>
        </w:rPr>
      </w:pPr>
      <w:r w:rsidRPr="00372431">
        <w:rPr>
          <w:rFonts w:ascii="Century Gothic" w:hAnsi="Century Gothic" w:cs="Tahoma"/>
          <w:color w:val="002060"/>
        </w:rPr>
        <w:t>To accomplish those objectives, Boy Scout</w:t>
      </w:r>
      <w:r w:rsidR="00136B49" w:rsidRPr="00372431">
        <w:rPr>
          <w:rFonts w:ascii="Century Gothic" w:hAnsi="Century Gothic" w:cs="Tahoma"/>
          <w:color w:val="002060"/>
        </w:rPr>
        <w:t>s</w:t>
      </w:r>
      <w:r w:rsidRPr="00372431">
        <w:rPr>
          <w:rFonts w:ascii="Century Gothic" w:hAnsi="Century Gothic" w:cs="Tahoma"/>
          <w:color w:val="002060"/>
        </w:rPr>
        <w:t xml:space="preserve"> has developed its program u</w:t>
      </w:r>
      <w:r w:rsidR="00FB760F" w:rsidRPr="00372431">
        <w:rPr>
          <w:rFonts w:ascii="Century Gothic" w:hAnsi="Century Gothic" w:cs="Tahoma"/>
          <w:color w:val="002060"/>
        </w:rPr>
        <w:t>sing eight</w:t>
      </w:r>
      <w:r w:rsidRPr="00372431">
        <w:rPr>
          <w:rFonts w:ascii="Century Gothic" w:hAnsi="Century Gothic" w:cs="Tahoma"/>
          <w:color w:val="002060"/>
        </w:rPr>
        <w:t xml:space="preserve"> methods:</w:t>
      </w:r>
    </w:p>
    <w:p w:rsidR="00282E21" w:rsidRPr="00372431" w:rsidRDefault="00136B49" w:rsidP="00EE549A">
      <w:pPr>
        <w:pStyle w:val="ListParagraph"/>
        <w:numPr>
          <w:ilvl w:val="0"/>
          <w:numId w:val="4"/>
        </w:numPr>
        <w:spacing w:after="0" w:line="240" w:lineRule="auto"/>
        <w:rPr>
          <w:rFonts w:ascii="Century Gothic" w:eastAsia="Times New Roman" w:hAnsi="Century Gothic" w:cs="Tahoma"/>
          <w:color w:val="002060"/>
        </w:rPr>
      </w:pPr>
      <w:r w:rsidRPr="00372431">
        <w:rPr>
          <w:rFonts w:ascii="Century Gothic" w:eastAsia="Times New Roman" w:hAnsi="Century Gothic" w:cs="Tahoma"/>
          <w:b/>
          <w:bCs/>
          <w:color w:val="002060"/>
        </w:rPr>
        <w:t>Ideals</w:t>
      </w:r>
      <w:r w:rsidR="006E6E1A" w:rsidRPr="00372431">
        <w:rPr>
          <w:rFonts w:ascii="Century Gothic" w:eastAsia="Times New Roman" w:hAnsi="Century Gothic" w:cs="Tahoma"/>
          <w:b/>
          <w:bCs/>
          <w:color w:val="002060"/>
        </w:rPr>
        <w:t>:</w:t>
      </w:r>
      <w:r w:rsidR="00282E21" w:rsidRPr="00372431">
        <w:rPr>
          <w:rFonts w:ascii="Century Gothic" w:eastAsia="Times New Roman" w:hAnsi="Century Gothic" w:cs="Tahoma"/>
          <w:color w:val="002060"/>
        </w:rPr>
        <w:t xml:space="preserve">  Scout Oath, Law, </w:t>
      </w:r>
      <w:r w:rsidR="008D54E1" w:rsidRPr="00372431">
        <w:rPr>
          <w:rFonts w:ascii="Century Gothic" w:eastAsia="Times New Roman" w:hAnsi="Century Gothic" w:cs="Tahoma"/>
          <w:color w:val="002060"/>
        </w:rPr>
        <w:t>M</w:t>
      </w:r>
      <w:r w:rsidR="00282E21" w:rsidRPr="00372431">
        <w:rPr>
          <w:rFonts w:ascii="Century Gothic" w:eastAsia="Times New Roman" w:hAnsi="Century Gothic" w:cs="Tahoma"/>
          <w:color w:val="002060"/>
        </w:rPr>
        <w:t xml:space="preserve">otto, and </w:t>
      </w:r>
      <w:r w:rsidR="008D54E1" w:rsidRPr="00372431">
        <w:rPr>
          <w:rFonts w:ascii="Century Gothic" w:eastAsia="Times New Roman" w:hAnsi="Century Gothic" w:cs="Tahoma"/>
          <w:color w:val="002060"/>
        </w:rPr>
        <w:t>S</w:t>
      </w:r>
      <w:r w:rsidR="00282E21" w:rsidRPr="00372431">
        <w:rPr>
          <w:rFonts w:ascii="Century Gothic" w:eastAsia="Times New Roman" w:hAnsi="Century Gothic" w:cs="Tahoma"/>
          <w:color w:val="002060"/>
        </w:rPr>
        <w:t>logan. The Scout measures himself against these ideals and continually tries to improve.</w:t>
      </w:r>
    </w:p>
    <w:p w:rsidR="00282E21" w:rsidRPr="00372431" w:rsidRDefault="00282E21" w:rsidP="00EE549A">
      <w:pPr>
        <w:spacing w:after="0" w:line="240" w:lineRule="auto"/>
        <w:ind w:left="630" w:hanging="360"/>
        <w:rPr>
          <w:rFonts w:ascii="Century Gothic" w:eastAsia="Times New Roman" w:hAnsi="Century Gothic" w:cs="Tahoma"/>
          <w:color w:val="002060"/>
        </w:rPr>
      </w:pPr>
    </w:p>
    <w:p w:rsidR="00282E21" w:rsidRPr="00372431" w:rsidRDefault="00282E21" w:rsidP="00EE549A">
      <w:pPr>
        <w:pStyle w:val="ListParagraph"/>
        <w:numPr>
          <w:ilvl w:val="0"/>
          <w:numId w:val="4"/>
        </w:numPr>
        <w:spacing w:after="0" w:line="240" w:lineRule="auto"/>
        <w:rPr>
          <w:rFonts w:ascii="Century Gothic" w:eastAsia="Times New Roman" w:hAnsi="Century Gothic" w:cs="Tahoma"/>
          <w:color w:val="002060"/>
        </w:rPr>
      </w:pPr>
      <w:r w:rsidRPr="00372431">
        <w:rPr>
          <w:rFonts w:ascii="Century Gothic" w:eastAsia="Times New Roman" w:hAnsi="Century Gothic" w:cs="Tahoma"/>
          <w:b/>
          <w:bCs/>
          <w:color w:val="002060"/>
        </w:rPr>
        <w:t>P</w:t>
      </w:r>
      <w:r w:rsidR="00136B49" w:rsidRPr="00372431">
        <w:rPr>
          <w:rFonts w:ascii="Century Gothic" w:eastAsia="Times New Roman" w:hAnsi="Century Gothic" w:cs="Tahoma"/>
          <w:b/>
          <w:bCs/>
          <w:color w:val="002060"/>
        </w:rPr>
        <w:t>atrols</w:t>
      </w:r>
      <w:r w:rsidR="006E6E1A" w:rsidRPr="00372431">
        <w:rPr>
          <w:rFonts w:ascii="Century Gothic" w:eastAsia="Times New Roman" w:hAnsi="Century Gothic" w:cs="Tahoma"/>
          <w:b/>
          <w:bCs/>
          <w:color w:val="002060"/>
        </w:rPr>
        <w:t>:</w:t>
      </w:r>
      <w:r w:rsidRPr="00372431">
        <w:rPr>
          <w:rFonts w:ascii="Century Gothic" w:eastAsia="Times New Roman" w:hAnsi="Century Gothic" w:cs="Tahoma"/>
          <w:color w:val="002060"/>
        </w:rPr>
        <w:t xml:space="preserve"> The patrol method gives Scouts an experience in group living and participating </w:t>
      </w:r>
      <w:r w:rsidR="008D54E1" w:rsidRPr="00372431">
        <w:rPr>
          <w:rFonts w:ascii="Century Gothic" w:eastAsia="Times New Roman" w:hAnsi="Century Gothic" w:cs="Tahoma"/>
          <w:color w:val="002060"/>
        </w:rPr>
        <w:t xml:space="preserve">in </w:t>
      </w:r>
      <w:r w:rsidRPr="00372431">
        <w:rPr>
          <w:rFonts w:ascii="Century Gothic" w:eastAsia="Times New Roman" w:hAnsi="Century Gothic" w:cs="Tahoma"/>
          <w:color w:val="002060"/>
        </w:rPr>
        <w:t xml:space="preserve">citizenship. It places a certain amount of responsibility on </w:t>
      </w:r>
      <w:r w:rsidR="008D54E1" w:rsidRPr="00372431">
        <w:rPr>
          <w:rFonts w:ascii="Century Gothic" w:eastAsia="Times New Roman" w:hAnsi="Century Gothic" w:cs="Tahoma"/>
          <w:color w:val="002060"/>
        </w:rPr>
        <w:t>each scout</w:t>
      </w:r>
      <w:r w:rsidRPr="00372431">
        <w:rPr>
          <w:rFonts w:ascii="Century Gothic" w:eastAsia="Times New Roman" w:hAnsi="Century Gothic" w:cs="Tahoma"/>
          <w:color w:val="002060"/>
        </w:rPr>
        <w:t xml:space="preserve"> and teaches boys how to accept it.</w:t>
      </w:r>
    </w:p>
    <w:p w:rsidR="00282E21" w:rsidRPr="00372431" w:rsidRDefault="00282E21" w:rsidP="00EE549A">
      <w:pPr>
        <w:spacing w:after="0" w:line="240" w:lineRule="auto"/>
        <w:ind w:left="630" w:hanging="360"/>
        <w:rPr>
          <w:rFonts w:ascii="Century Gothic" w:eastAsia="Times New Roman" w:hAnsi="Century Gothic" w:cs="Tahoma"/>
          <w:color w:val="002060"/>
        </w:rPr>
      </w:pPr>
    </w:p>
    <w:p w:rsidR="00282E21" w:rsidRPr="00372431" w:rsidRDefault="00136B49" w:rsidP="00EE549A">
      <w:pPr>
        <w:pStyle w:val="ListParagraph"/>
        <w:numPr>
          <w:ilvl w:val="0"/>
          <w:numId w:val="4"/>
        </w:numPr>
        <w:spacing w:after="0" w:line="240" w:lineRule="auto"/>
        <w:ind w:right="-90"/>
        <w:rPr>
          <w:rFonts w:ascii="Century Gothic" w:eastAsia="Times New Roman" w:hAnsi="Century Gothic" w:cs="Tahoma"/>
          <w:color w:val="002060"/>
        </w:rPr>
      </w:pPr>
      <w:r w:rsidRPr="00372431">
        <w:rPr>
          <w:rFonts w:ascii="Century Gothic" w:eastAsia="Times New Roman" w:hAnsi="Century Gothic" w:cs="Tahoma"/>
          <w:b/>
          <w:bCs/>
          <w:color w:val="002060"/>
        </w:rPr>
        <w:t>Outdoor Program</w:t>
      </w:r>
      <w:r w:rsidR="006E6E1A" w:rsidRPr="00372431">
        <w:rPr>
          <w:rFonts w:ascii="Century Gothic" w:eastAsia="Times New Roman" w:hAnsi="Century Gothic" w:cs="Tahoma"/>
          <w:b/>
          <w:bCs/>
          <w:color w:val="002060"/>
        </w:rPr>
        <w:t>:</w:t>
      </w:r>
      <w:r w:rsidR="00282E21" w:rsidRPr="00372431">
        <w:rPr>
          <w:rFonts w:ascii="Century Gothic" w:eastAsia="Times New Roman" w:hAnsi="Century Gothic" w:cs="Tahoma"/>
          <w:color w:val="002060"/>
        </w:rPr>
        <w:t> Boy Scout</w:t>
      </w:r>
      <w:r w:rsidRPr="00372431">
        <w:rPr>
          <w:rFonts w:ascii="Century Gothic" w:eastAsia="Times New Roman" w:hAnsi="Century Gothic" w:cs="Tahoma"/>
          <w:color w:val="002060"/>
        </w:rPr>
        <w:t>s</w:t>
      </w:r>
      <w:r w:rsidR="00282E21" w:rsidRPr="00372431">
        <w:rPr>
          <w:rFonts w:ascii="Century Gothic" w:eastAsia="Times New Roman" w:hAnsi="Century Gothic" w:cs="Tahoma"/>
          <w:color w:val="002060"/>
        </w:rPr>
        <w:t xml:space="preserve"> is designed to take place outdoors. It is in</w:t>
      </w:r>
      <w:r w:rsidR="004530A6" w:rsidRPr="00372431">
        <w:rPr>
          <w:rFonts w:ascii="Century Gothic" w:eastAsia="Times New Roman" w:hAnsi="Century Gothic" w:cs="Tahoma"/>
          <w:color w:val="002060"/>
        </w:rPr>
        <w:t xml:space="preserve"> the outdoors that Scouts share </w:t>
      </w:r>
      <w:r w:rsidR="00282E21" w:rsidRPr="00372431">
        <w:rPr>
          <w:rFonts w:ascii="Century Gothic" w:eastAsia="Times New Roman" w:hAnsi="Century Gothic" w:cs="Tahoma"/>
          <w:color w:val="002060"/>
        </w:rPr>
        <w:t>responsibilities and learn to live with each other. It is here that the skills and activities practiced at troop meetings come alive with purpose.</w:t>
      </w:r>
    </w:p>
    <w:p w:rsidR="00282E21" w:rsidRPr="00372431" w:rsidRDefault="00282E21" w:rsidP="00EE549A">
      <w:pPr>
        <w:spacing w:after="0" w:line="240" w:lineRule="auto"/>
        <w:ind w:left="630" w:hanging="360"/>
        <w:rPr>
          <w:rFonts w:ascii="Century Gothic" w:eastAsia="Times New Roman" w:hAnsi="Century Gothic" w:cs="Tahoma"/>
          <w:color w:val="002060"/>
        </w:rPr>
      </w:pPr>
    </w:p>
    <w:p w:rsidR="00282E21" w:rsidRPr="00372431" w:rsidRDefault="00282E21" w:rsidP="00EE549A">
      <w:pPr>
        <w:pStyle w:val="ListParagraph"/>
        <w:numPr>
          <w:ilvl w:val="0"/>
          <w:numId w:val="4"/>
        </w:numPr>
        <w:spacing w:after="0" w:line="240" w:lineRule="auto"/>
        <w:rPr>
          <w:rFonts w:ascii="Century Gothic" w:eastAsia="Times New Roman" w:hAnsi="Century Gothic" w:cs="Tahoma"/>
          <w:color w:val="002060"/>
        </w:rPr>
      </w:pPr>
      <w:r w:rsidRPr="00372431">
        <w:rPr>
          <w:rFonts w:ascii="Century Gothic" w:eastAsia="Times New Roman" w:hAnsi="Century Gothic" w:cs="Tahoma"/>
          <w:b/>
          <w:bCs/>
          <w:color w:val="002060"/>
        </w:rPr>
        <w:t>A</w:t>
      </w:r>
      <w:r w:rsidR="00136B49" w:rsidRPr="00372431">
        <w:rPr>
          <w:rFonts w:ascii="Century Gothic" w:eastAsia="Times New Roman" w:hAnsi="Century Gothic" w:cs="Tahoma"/>
          <w:b/>
          <w:bCs/>
          <w:color w:val="002060"/>
        </w:rPr>
        <w:t>dvancement</w:t>
      </w:r>
      <w:r w:rsidR="006E6E1A" w:rsidRPr="00372431">
        <w:rPr>
          <w:rFonts w:ascii="Century Gothic" w:eastAsia="Times New Roman" w:hAnsi="Century Gothic" w:cs="Tahoma"/>
          <w:b/>
          <w:bCs/>
          <w:color w:val="002060"/>
        </w:rPr>
        <w:t>:</w:t>
      </w:r>
      <w:r w:rsidRPr="00372431">
        <w:rPr>
          <w:rFonts w:ascii="Century Gothic" w:eastAsia="Times New Roman" w:hAnsi="Century Gothic" w:cs="Tahoma"/>
          <w:color w:val="002060"/>
        </w:rPr>
        <w:t> </w:t>
      </w:r>
      <w:r w:rsidR="008D54E1" w:rsidRPr="00372431">
        <w:rPr>
          <w:rFonts w:ascii="Century Gothic" w:eastAsia="Times New Roman" w:hAnsi="Century Gothic" w:cs="Tahoma"/>
          <w:color w:val="002060"/>
        </w:rPr>
        <w:t xml:space="preserve">Each rank has its own set of requirements that the Scout must accomplish. </w:t>
      </w:r>
      <w:r w:rsidRPr="00372431">
        <w:rPr>
          <w:rFonts w:ascii="Century Gothic" w:eastAsia="Times New Roman" w:hAnsi="Century Gothic" w:cs="Tahoma"/>
          <w:color w:val="002060"/>
        </w:rPr>
        <w:t>The Scout plans his advancement and progresses at his own pace as he overcomes each challenge. The steps in the advancement system help a boy grow in self-reliance and the ability to help others.</w:t>
      </w:r>
    </w:p>
    <w:p w:rsidR="00282E21" w:rsidRPr="00372431" w:rsidRDefault="00282E21" w:rsidP="00EE549A">
      <w:pPr>
        <w:spacing w:after="0" w:line="240" w:lineRule="auto"/>
        <w:ind w:left="630" w:hanging="360"/>
        <w:rPr>
          <w:rFonts w:ascii="Century Gothic" w:eastAsia="Times New Roman" w:hAnsi="Century Gothic" w:cs="Tahoma"/>
          <w:color w:val="002060"/>
        </w:rPr>
      </w:pPr>
    </w:p>
    <w:p w:rsidR="00282E21" w:rsidRPr="00372431" w:rsidRDefault="00136B49" w:rsidP="00EE549A">
      <w:pPr>
        <w:pStyle w:val="ListParagraph"/>
        <w:numPr>
          <w:ilvl w:val="0"/>
          <w:numId w:val="4"/>
        </w:numPr>
        <w:spacing w:after="0" w:line="240" w:lineRule="auto"/>
        <w:rPr>
          <w:rFonts w:ascii="Century Gothic" w:eastAsia="Times New Roman" w:hAnsi="Century Gothic" w:cs="Tahoma"/>
          <w:color w:val="002060"/>
        </w:rPr>
      </w:pPr>
      <w:r w:rsidRPr="00372431">
        <w:rPr>
          <w:rFonts w:ascii="Century Gothic" w:eastAsia="Times New Roman" w:hAnsi="Century Gothic" w:cs="Tahoma"/>
          <w:b/>
          <w:bCs/>
          <w:color w:val="002060"/>
        </w:rPr>
        <w:t>Adult Association</w:t>
      </w:r>
      <w:r w:rsidR="006E6E1A" w:rsidRPr="00372431">
        <w:rPr>
          <w:rFonts w:ascii="Century Gothic" w:eastAsia="Times New Roman" w:hAnsi="Century Gothic" w:cs="Tahoma"/>
          <w:b/>
          <w:bCs/>
          <w:color w:val="002060"/>
        </w:rPr>
        <w:t>:</w:t>
      </w:r>
      <w:r w:rsidR="00282E21" w:rsidRPr="00372431">
        <w:rPr>
          <w:rFonts w:ascii="Century Gothic" w:eastAsia="Times New Roman" w:hAnsi="Century Gothic" w:cs="Tahoma"/>
          <w:color w:val="002060"/>
        </w:rPr>
        <w:t xml:space="preserve"> Boys learn from the example set by their adult leaders. </w:t>
      </w:r>
      <w:r w:rsidR="008D54E1" w:rsidRPr="00372431">
        <w:rPr>
          <w:rFonts w:ascii="Century Gothic" w:eastAsia="Times New Roman" w:hAnsi="Century Gothic" w:cs="Tahoma"/>
          <w:color w:val="002060"/>
        </w:rPr>
        <w:t>A</w:t>
      </w:r>
      <w:r w:rsidR="00282E21" w:rsidRPr="00372431">
        <w:rPr>
          <w:rFonts w:ascii="Century Gothic" w:eastAsia="Times New Roman" w:hAnsi="Century Gothic" w:cs="Tahoma"/>
          <w:color w:val="002060"/>
        </w:rPr>
        <w:t>ssociation with adults of high character is encouraged at this stage of a young man's development.</w:t>
      </w:r>
    </w:p>
    <w:p w:rsidR="00282E21" w:rsidRPr="00372431" w:rsidRDefault="00282E21" w:rsidP="00EE549A">
      <w:pPr>
        <w:spacing w:after="0" w:line="240" w:lineRule="auto"/>
        <w:ind w:left="630" w:hanging="360"/>
        <w:rPr>
          <w:rFonts w:ascii="Century Gothic" w:eastAsia="Times New Roman" w:hAnsi="Century Gothic" w:cs="Tahoma"/>
          <w:color w:val="002060"/>
        </w:rPr>
      </w:pPr>
    </w:p>
    <w:p w:rsidR="00282E21" w:rsidRPr="00372431" w:rsidRDefault="00136B49" w:rsidP="00EE549A">
      <w:pPr>
        <w:pStyle w:val="ListParagraph"/>
        <w:numPr>
          <w:ilvl w:val="0"/>
          <w:numId w:val="4"/>
        </w:numPr>
        <w:spacing w:after="0" w:line="240" w:lineRule="auto"/>
        <w:rPr>
          <w:rFonts w:ascii="Century Gothic" w:eastAsia="Times New Roman" w:hAnsi="Century Gothic" w:cs="Tahoma"/>
          <w:color w:val="002060"/>
        </w:rPr>
      </w:pPr>
      <w:r w:rsidRPr="00372431">
        <w:rPr>
          <w:rFonts w:ascii="Century Gothic" w:eastAsia="Times New Roman" w:hAnsi="Century Gothic" w:cs="Tahoma"/>
          <w:b/>
          <w:bCs/>
          <w:color w:val="002060"/>
        </w:rPr>
        <w:t>Personal Growth</w:t>
      </w:r>
      <w:r w:rsidR="006E6E1A" w:rsidRPr="00372431">
        <w:rPr>
          <w:rFonts w:ascii="Century Gothic" w:eastAsia="Times New Roman" w:hAnsi="Century Gothic" w:cs="Tahoma"/>
          <w:b/>
          <w:bCs/>
          <w:color w:val="002060"/>
        </w:rPr>
        <w:t>:</w:t>
      </w:r>
      <w:r w:rsidR="00282E21" w:rsidRPr="00372431">
        <w:rPr>
          <w:rFonts w:ascii="Century Gothic" w:eastAsia="Times New Roman" w:hAnsi="Century Gothic" w:cs="Tahoma"/>
          <w:color w:val="002060"/>
        </w:rPr>
        <w:t> As Scouts plan their activities and progress toward their goals, they experience personal growth. The Good Turn concept is a major part of the personal growth method of Scouting. Boys grow as they participate in community service projects and do Good Turns for others. The religious emblems program is also a large part of the personal growth method.</w:t>
      </w:r>
    </w:p>
    <w:p w:rsidR="00282E21" w:rsidRPr="00372431" w:rsidRDefault="00282E21" w:rsidP="00EE549A">
      <w:pPr>
        <w:spacing w:after="0" w:line="240" w:lineRule="auto"/>
        <w:ind w:left="450" w:hanging="360"/>
        <w:rPr>
          <w:rFonts w:ascii="Century Gothic" w:eastAsia="Times New Roman" w:hAnsi="Century Gothic" w:cs="Tahoma"/>
          <w:color w:val="002060"/>
        </w:rPr>
      </w:pPr>
    </w:p>
    <w:p w:rsidR="00FB3D82" w:rsidRPr="00372431" w:rsidRDefault="00136B49" w:rsidP="00FB3D82">
      <w:pPr>
        <w:pStyle w:val="ListParagraph"/>
        <w:numPr>
          <w:ilvl w:val="0"/>
          <w:numId w:val="4"/>
        </w:numPr>
        <w:spacing w:after="0" w:line="240" w:lineRule="auto"/>
        <w:rPr>
          <w:rFonts w:ascii="Century Gothic" w:eastAsia="Times New Roman" w:hAnsi="Century Gothic" w:cs="Tahoma"/>
          <w:color w:val="002060"/>
        </w:rPr>
      </w:pPr>
      <w:r w:rsidRPr="00372431">
        <w:rPr>
          <w:rFonts w:ascii="Century Gothic" w:eastAsia="Times New Roman" w:hAnsi="Century Gothic" w:cs="Tahoma"/>
          <w:b/>
          <w:bCs/>
          <w:color w:val="002060"/>
        </w:rPr>
        <w:t>Leadership Development</w:t>
      </w:r>
      <w:r w:rsidR="006E6E1A" w:rsidRPr="00372431">
        <w:rPr>
          <w:rFonts w:ascii="Century Gothic" w:eastAsia="Times New Roman" w:hAnsi="Century Gothic" w:cs="Tahoma"/>
          <w:b/>
          <w:bCs/>
          <w:color w:val="002060"/>
        </w:rPr>
        <w:t>:</w:t>
      </w:r>
      <w:r w:rsidR="00282E21" w:rsidRPr="00372431">
        <w:rPr>
          <w:rFonts w:ascii="Century Gothic" w:eastAsia="Times New Roman" w:hAnsi="Century Gothic" w:cs="Tahoma"/>
          <w:color w:val="002060"/>
        </w:rPr>
        <w:t xml:space="preserve"> Boy </w:t>
      </w:r>
      <w:r w:rsidRPr="00372431">
        <w:rPr>
          <w:rFonts w:ascii="Century Gothic" w:eastAsia="Times New Roman" w:hAnsi="Century Gothic" w:cs="Tahoma"/>
          <w:color w:val="002060"/>
        </w:rPr>
        <w:t>Scouts</w:t>
      </w:r>
      <w:r w:rsidR="00282E21" w:rsidRPr="00372431">
        <w:rPr>
          <w:rFonts w:ascii="Century Gothic" w:eastAsia="Times New Roman" w:hAnsi="Century Gothic" w:cs="Tahoma"/>
          <w:color w:val="002060"/>
        </w:rPr>
        <w:t xml:space="preserve"> encourages boys to learn and practice leadership skills. Every Scout has the opportunity to participate in both shared leadership and total leadership situations. Understanding the concepts of leadership helps a boy accept the leadership roles of others and guides him toward the citizenship aim of Scouting.</w:t>
      </w:r>
    </w:p>
    <w:p w:rsidR="00FB3D82" w:rsidRPr="00372431" w:rsidRDefault="00FB3D82" w:rsidP="00FB3D82">
      <w:pPr>
        <w:pStyle w:val="ListParagraph"/>
        <w:rPr>
          <w:rFonts w:ascii="Century Gothic" w:eastAsia="Times New Roman" w:hAnsi="Century Gothic" w:cs="Tahoma"/>
          <w:b/>
          <w:bCs/>
          <w:color w:val="002060"/>
        </w:rPr>
      </w:pPr>
    </w:p>
    <w:p w:rsidR="00425909" w:rsidRPr="00372431" w:rsidRDefault="00282E21" w:rsidP="00FB3D82">
      <w:pPr>
        <w:pStyle w:val="ListParagraph"/>
        <w:numPr>
          <w:ilvl w:val="0"/>
          <w:numId w:val="4"/>
        </w:numPr>
        <w:spacing w:after="0" w:line="240" w:lineRule="auto"/>
        <w:rPr>
          <w:rFonts w:ascii="Century Gothic" w:eastAsia="Times New Roman" w:hAnsi="Century Gothic" w:cs="Tahoma"/>
          <w:color w:val="002060"/>
        </w:rPr>
      </w:pPr>
      <w:r w:rsidRPr="00372431">
        <w:rPr>
          <w:rFonts w:ascii="Century Gothic" w:eastAsia="Times New Roman" w:hAnsi="Century Gothic" w:cs="Tahoma"/>
          <w:b/>
          <w:bCs/>
          <w:color w:val="002060"/>
        </w:rPr>
        <w:t>U</w:t>
      </w:r>
      <w:r w:rsidR="00136B49" w:rsidRPr="00372431">
        <w:rPr>
          <w:rFonts w:ascii="Century Gothic" w:eastAsia="Times New Roman" w:hAnsi="Century Gothic" w:cs="Tahoma"/>
          <w:b/>
          <w:bCs/>
          <w:color w:val="002060"/>
        </w:rPr>
        <w:t>niform</w:t>
      </w:r>
      <w:r w:rsidR="006E6E1A" w:rsidRPr="00372431">
        <w:rPr>
          <w:rFonts w:ascii="Century Gothic" w:eastAsia="Times New Roman" w:hAnsi="Century Gothic" w:cs="Tahoma"/>
          <w:b/>
          <w:bCs/>
          <w:color w:val="002060"/>
        </w:rPr>
        <w:t>:</w:t>
      </w:r>
      <w:r w:rsidRPr="00372431">
        <w:rPr>
          <w:rFonts w:ascii="Century Gothic" w:eastAsia="Times New Roman" w:hAnsi="Century Gothic" w:cs="Tahoma"/>
          <w:color w:val="002060"/>
        </w:rPr>
        <w:t xml:space="preserve"> The uniform makes the Scout troop visible as a force for good and creates a positive youth image in the community. Wearing the uniform is an action that shows each Scout's commitment to the aims and purposes of Scouting. </w:t>
      </w:r>
    </w:p>
    <w:p w:rsidR="00F5657E" w:rsidRPr="00372431" w:rsidRDefault="00F5657E" w:rsidP="00F5657E">
      <w:pPr>
        <w:spacing w:after="0" w:line="240" w:lineRule="auto"/>
        <w:rPr>
          <w:rFonts w:ascii="Century Gothic" w:eastAsia="Times New Roman" w:hAnsi="Century Gothic" w:cs="Tahoma"/>
          <w:bCs/>
          <w:color w:val="002060"/>
        </w:rPr>
      </w:pPr>
    </w:p>
    <w:p w:rsidR="007C54D7" w:rsidRPr="00372431" w:rsidRDefault="00136B49" w:rsidP="009271D1">
      <w:pPr>
        <w:spacing w:after="0" w:line="240" w:lineRule="auto"/>
        <w:ind w:left="270" w:hanging="270"/>
        <w:rPr>
          <w:rFonts w:ascii="Century Gothic" w:eastAsia="Times New Roman" w:hAnsi="Century Gothic" w:cs="Times New Roman"/>
          <w:b/>
          <w:bCs/>
          <w:color w:val="002060"/>
        </w:rPr>
      </w:pPr>
      <w:r w:rsidRPr="00372431">
        <w:rPr>
          <w:rFonts w:ascii="Century Gothic" w:eastAsia="Times New Roman" w:hAnsi="Century Gothic" w:cs="Times New Roman"/>
          <w:b/>
          <w:bCs/>
          <w:color w:val="002060"/>
        </w:rPr>
        <w:lastRenderedPageBreak/>
        <w:t xml:space="preserve">HOW </w:t>
      </w:r>
      <w:r w:rsidR="0032655A" w:rsidRPr="00372431">
        <w:rPr>
          <w:rFonts w:ascii="Century Gothic" w:eastAsia="Times New Roman" w:hAnsi="Century Gothic" w:cs="Times New Roman"/>
          <w:b/>
          <w:bCs/>
          <w:color w:val="002060"/>
        </w:rPr>
        <w:t>WE SUPPORT THE METHODS:</w:t>
      </w:r>
    </w:p>
    <w:p w:rsidR="00425909" w:rsidRPr="00372431" w:rsidRDefault="00425909" w:rsidP="009271D1">
      <w:pPr>
        <w:spacing w:after="0" w:line="240" w:lineRule="auto"/>
        <w:ind w:left="270" w:hanging="270"/>
        <w:rPr>
          <w:rFonts w:ascii="Century Gothic" w:eastAsia="Times New Roman" w:hAnsi="Century Gothic" w:cs="Times New Roman"/>
          <w:b/>
          <w:bCs/>
          <w:color w:val="002060"/>
        </w:rPr>
      </w:pPr>
    </w:p>
    <w:p w:rsidR="00060F1D" w:rsidRPr="00372431" w:rsidRDefault="00425909" w:rsidP="00505C3A">
      <w:pPr>
        <w:pStyle w:val="ListParagraph"/>
        <w:numPr>
          <w:ilvl w:val="0"/>
          <w:numId w:val="10"/>
        </w:numPr>
        <w:spacing w:after="0" w:line="240" w:lineRule="auto"/>
        <w:ind w:left="450"/>
        <w:rPr>
          <w:rFonts w:ascii="Century Gothic" w:eastAsia="Times New Roman" w:hAnsi="Century Gothic" w:cs="Tahoma"/>
          <w:color w:val="002060"/>
        </w:rPr>
      </w:pPr>
      <w:r w:rsidRPr="00372431">
        <w:rPr>
          <w:rFonts w:ascii="Century Gothic" w:eastAsia="Times New Roman" w:hAnsi="Century Gothic" w:cs="Tahoma"/>
          <w:b/>
          <w:bCs/>
          <w:color w:val="002060"/>
        </w:rPr>
        <w:t>IDEALS</w:t>
      </w:r>
    </w:p>
    <w:p w:rsidR="00425909" w:rsidRPr="00372431" w:rsidRDefault="00425909" w:rsidP="00505C3A">
      <w:pPr>
        <w:pStyle w:val="ListParagraph"/>
        <w:spacing w:after="0" w:line="240" w:lineRule="auto"/>
        <w:ind w:left="450"/>
        <w:rPr>
          <w:rFonts w:ascii="Century Gothic" w:eastAsia="Times New Roman" w:hAnsi="Century Gothic" w:cs="Tahoma"/>
          <w:color w:val="002060"/>
        </w:rPr>
      </w:pPr>
      <w:r w:rsidRPr="00372431">
        <w:rPr>
          <w:rFonts w:ascii="Century Gothic" w:eastAsia="Times New Roman" w:hAnsi="Century Gothic" w:cs="Tahoma"/>
          <w:color w:val="002060"/>
        </w:rPr>
        <w:t xml:space="preserve">We live by them! </w:t>
      </w:r>
    </w:p>
    <w:p w:rsidR="00425909" w:rsidRPr="00372431" w:rsidRDefault="00425909" w:rsidP="00505C3A">
      <w:pPr>
        <w:pStyle w:val="ListParagraph"/>
        <w:spacing w:after="0" w:line="240" w:lineRule="auto"/>
        <w:ind w:left="450"/>
        <w:rPr>
          <w:rFonts w:ascii="Century Gothic" w:eastAsia="Times New Roman" w:hAnsi="Century Gothic" w:cs="Tahoma"/>
          <w:color w:val="002060"/>
        </w:rPr>
      </w:pPr>
    </w:p>
    <w:p w:rsidR="00425909" w:rsidRPr="00372431" w:rsidRDefault="00425909" w:rsidP="00505C3A">
      <w:pPr>
        <w:pStyle w:val="ListParagraph"/>
        <w:numPr>
          <w:ilvl w:val="0"/>
          <w:numId w:val="10"/>
        </w:numPr>
        <w:spacing w:after="0" w:line="240" w:lineRule="auto"/>
        <w:ind w:left="450"/>
        <w:rPr>
          <w:rFonts w:ascii="Century Gothic" w:eastAsia="Times New Roman" w:hAnsi="Century Gothic" w:cs="Tahoma"/>
          <w:color w:val="002060"/>
        </w:rPr>
      </w:pPr>
      <w:r w:rsidRPr="00372431">
        <w:rPr>
          <w:rFonts w:ascii="Century Gothic" w:eastAsia="Times New Roman" w:hAnsi="Century Gothic" w:cs="Times New Roman"/>
          <w:b/>
          <w:bCs/>
          <w:color w:val="002060"/>
        </w:rPr>
        <w:t xml:space="preserve">PATROLS </w:t>
      </w:r>
    </w:p>
    <w:p w:rsidR="00425909" w:rsidRPr="00372431" w:rsidRDefault="00425909" w:rsidP="00505C3A">
      <w:pPr>
        <w:spacing w:after="0" w:line="240" w:lineRule="auto"/>
        <w:ind w:left="450"/>
        <w:rPr>
          <w:rFonts w:ascii="Century Gothic" w:eastAsia="Times New Roman" w:hAnsi="Century Gothic" w:cs="Times New Roman"/>
          <w:color w:val="002060"/>
        </w:rPr>
      </w:pPr>
      <w:r w:rsidRPr="00372431">
        <w:rPr>
          <w:rFonts w:ascii="Century Gothic" w:eastAsia="Times New Roman" w:hAnsi="Century Gothic" w:cs="Times New Roman"/>
          <w:color w:val="002060"/>
        </w:rPr>
        <w:t>Enforcing the Patrol Method</w:t>
      </w:r>
    </w:p>
    <w:p w:rsidR="00425909" w:rsidRPr="00372431" w:rsidRDefault="00425909" w:rsidP="00505C3A">
      <w:pPr>
        <w:spacing w:after="0" w:line="240" w:lineRule="auto"/>
        <w:ind w:left="450"/>
        <w:rPr>
          <w:rFonts w:ascii="Century Gothic" w:eastAsia="Times New Roman" w:hAnsi="Century Gothic" w:cs="Times New Roman"/>
          <w:color w:val="002060"/>
        </w:rPr>
      </w:pPr>
      <w:r w:rsidRPr="00372431">
        <w:rPr>
          <w:rFonts w:ascii="Century Gothic" w:eastAsia="Times New Roman" w:hAnsi="Century Gothic" w:cs="Times New Roman"/>
          <w:color w:val="002060"/>
        </w:rPr>
        <w:t>Mentorship</w:t>
      </w:r>
    </w:p>
    <w:p w:rsidR="00425909" w:rsidRPr="00372431" w:rsidRDefault="00425909" w:rsidP="00505C3A">
      <w:pPr>
        <w:spacing w:after="0" w:line="240" w:lineRule="auto"/>
        <w:ind w:left="450"/>
        <w:rPr>
          <w:rFonts w:ascii="Century Gothic" w:eastAsia="Times New Roman" w:hAnsi="Century Gothic" w:cs="Times New Roman"/>
          <w:bCs/>
          <w:color w:val="002060"/>
        </w:rPr>
      </w:pPr>
      <w:r w:rsidRPr="00372431">
        <w:rPr>
          <w:rFonts w:ascii="Century Gothic" w:eastAsia="Times New Roman" w:hAnsi="Century Gothic" w:cs="Times New Roman"/>
          <w:bCs/>
          <w:color w:val="002060"/>
        </w:rPr>
        <w:t>Attending PLCs</w:t>
      </w:r>
    </w:p>
    <w:p w:rsidR="00425909" w:rsidRPr="00372431" w:rsidRDefault="00425909" w:rsidP="00505C3A">
      <w:pPr>
        <w:pStyle w:val="ListParagraph"/>
        <w:spacing w:after="0" w:line="240" w:lineRule="auto"/>
        <w:ind w:left="450"/>
        <w:rPr>
          <w:rFonts w:ascii="Century Gothic" w:eastAsia="Times New Roman" w:hAnsi="Century Gothic" w:cs="Tahoma"/>
          <w:color w:val="002060"/>
        </w:rPr>
      </w:pPr>
      <w:r w:rsidRPr="00372431">
        <w:rPr>
          <w:rFonts w:ascii="Century Gothic" w:eastAsia="Times New Roman" w:hAnsi="Century Gothic" w:cs="Tahoma"/>
          <w:color w:val="002060"/>
        </w:rPr>
        <w:t xml:space="preserve"> </w:t>
      </w:r>
    </w:p>
    <w:p w:rsidR="00425909" w:rsidRPr="00372431" w:rsidRDefault="00B275AC" w:rsidP="00505C3A">
      <w:pPr>
        <w:pStyle w:val="ListParagraph"/>
        <w:numPr>
          <w:ilvl w:val="0"/>
          <w:numId w:val="10"/>
        </w:numPr>
        <w:spacing w:after="0" w:line="240" w:lineRule="auto"/>
        <w:ind w:left="450" w:right="-90"/>
        <w:rPr>
          <w:rFonts w:ascii="Century Gothic" w:eastAsia="Times New Roman" w:hAnsi="Century Gothic" w:cs="Tahoma"/>
          <w:color w:val="002060"/>
        </w:rPr>
      </w:pPr>
      <w:r w:rsidRPr="00372431">
        <w:rPr>
          <w:rFonts w:ascii="Century Gothic" w:eastAsia="Times New Roman" w:hAnsi="Century Gothic" w:cs="Tahoma"/>
          <w:b/>
          <w:bCs/>
          <w:color w:val="002060"/>
        </w:rPr>
        <w:t>OUTDOOR PROGRAM</w:t>
      </w:r>
    </w:p>
    <w:p w:rsidR="00425909" w:rsidRPr="00372431" w:rsidRDefault="00CF71A4" w:rsidP="00505C3A">
      <w:pPr>
        <w:pStyle w:val="ListParagraph"/>
        <w:numPr>
          <w:ilvl w:val="0"/>
          <w:numId w:val="2"/>
        </w:numPr>
        <w:spacing w:after="0" w:line="240" w:lineRule="auto"/>
        <w:ind w:hanging="180"/>
        <w:rPr>
          <w:rFonts w:ascii="Century Gothic" w:eastAsia="Times New Roman" w:hAnsi="Century Gothic" w:cs="Times New Roman"/>
          <w:color w:val="002060"/>
        </w:rPr>
      </w:pPr>
      <w:r w:rsidRPr="00372431">
        <w:rPr>
          <w:rFonts w:ascii="Century Gothic" w:eastAsia="Times New Roman" w:hAnsi="Century Gothic" w:cs="Times New Roman"/>
          <w:color w:val="002060"/>
        </w:rPr>
        <w:t xml:space="preserve">Hold an annual </w:t>
      </w:r>
      <w:r w:rsidR="00425909" w:rsidRPr="00372431">
        <w:rPr>
          <w:rFonts w:ascii="Century Gothic" w:eastAsia="Times New Roman" w:hAnsi="Century Gothic" w:cs="Times New Roman"/>
          <w:color w:val="002060"/>
        </w:rPr>
        <w:t>planning meeting.</w:t>
      </w:r>
    </w:p>
    <w:p w:rsidR="00425909" w:rsidRPr="00372431" w:rsidRDefault="00425909" w:rsidP="00505C3A">
      <w:pPr>
        <w:pStyle w:val="ListParagraph"/>
        <w:numPr>
          <w:ilvl w:val="0"/>
          <w:numId w:val="2"/>
        </w:numPr>
        <w:spacing w:after="0" w:line="240" w:lineRule="auto"/>
        <w:ind w:hanging="180"/>
        <w:rPr>
          <w:rFonts w:ascii="Century Gothic" w:eastAsia="Times New Roman" w:hAnsi="Century Gothic" w:cs="Times New Roman"/>
          <w:color w:val="002060"/>
        </w:rPr>
      </w:pPr>
      <w:r w:rsidRPr="00372431">
        <w:rPr>
          <w:rFonts w:ascii="Century Gothic" w:eastAsia="Times New Roman" w:hAnsi="Century Gothic" w:cs="Times New Roman"/>
          <w:color w:val="002060"/>
        </w:rPr>
        <w:t xml:space="preserve">Make it possible for each Scout to experience the outdoors through a variety </w:t>
      </w:r>
      <w:r w:rsidRPr="00372431">
        <w:rPr>
          <w:rFonts w:ascii="Century Gothic" w:hAnsi="Century Gothic" w:cs="Tahoma"/>
          <w:color w:val="002060"/>
        </w:rPr>
        <w:t xml:space="preserve">Short- and Long-term camping as well as Day Activities and Service Projects. </w:t>
      </w:r>
    </w:p>
    <w:p w:rsidR="00425909" w:rsidRPr="00372431" w:rsidRDefault="00A86AB9" w:rsidP="00505C3A">
      <w:pPr>
        <w:pStyle w:val="ListParagraph"/>
        <w:numPr>
          <w:ilvl w:val="0"/>
          <w:numId w:val="2"/>
        </w:numPr>
        <w:spacing w:after="0" w:line="240" w:lineRule="auto"/>
        <w:ind w:hanging="180"/>
        <w:rPr>
          <w:rFonts w:ascii="Century Gothic" w:eastAsia="Times New Roman" w:hAnsi="Century Gothic" w:cs="Times New Roman"/>
          <w:color w:val="002060"/>
        </w:rPr>
      </w:pPr>
      <w:r w:rsidRPr="00372431">
        <w:rPr>
          <w:rFonts w:ascii="Century Gothic" w:hAnsi="Century Gothic" w:cs="Tahoma"/>
          <w:color w:val="002060"/>
        </w:rPr>
        <w:t xml:space="preserve">Allow </w:t>
      </w:r>
      <w:r w:rsidR="00425909" w:rsidRPr="00372431">
        <w:rPr>
          <w:rFonts w:ascii="Century Gothic" w:hAnsi="Century Gothic" w:cs="Tahoma"/>
          <w:color w:val="002060"/>
        </w:rPr>
        <w:t>advancement opportunity, fun, and fitness</w:t>
      </w:r>
      <w:r w:rsidRPr="00372431">
        <w:rPr>
          <w:rFonts w:ascii="Century Gothic" w:hAnsi="Century Gothic" w:cs="Tahoma"/>
          <w:color w:val="002060"/>
        </w:rPr>
        <w:t xml:space="preserve"> on all outdoor activities</w:t>
      </w:r>
      <w:r w:rsidR="00425909" w:rsidRPr="00372431">
        <w:rPr>
          <w:rFonts w:ascii="Century Gothic" w:hAnsi="Century Gothic" w:cs="Tahoma"/>
          <w:color w:val="002060"/>
        </w:rPr>
        <w:t xml:space="preserve">. </w:t>
      </w:r>
    </w:p>
    <w:p w:rsidR="00425909" w:rsidRPr="00372431" w:rsidRDefault="00425909" w:rsidP="00505C3A">
      <w:pPr>
        <w:pStyle w:val="ListParagraph"/>
        <w:numPr>
          <w:ilvl w:val="0"/>
          <w:numId w:val="2"/>
        </w:numPr>
        <w:spacing w:after="0" w:line="240" w:lineRule="auto"/>
        <w:ind w:hanging="180"/>
        <w:rPr>
          <w:rFonts w:ascii="Century Gothic" w:eastAsia="Times New Roman" w:hAnsi="Century Gothic" w:cs="Times New Roman"/>
          <w:color w:val="002060"/>
        </w:rPr>
      </w:pPr>
      <w:r w:rsidRPr="00372431">
        <w:rPr>
          <w:rFonts w:ascii="Century Gothic" w:eastAsia="Times New Roman" w:hAnsi="Century Gothic" w:cs="Times New Roman"/>
          <w:color w:val="002060"/>
        </w:rPr>
        <w:t>Participate in council and district events.</w:t>
      </w:r>
    </w:p>
    <w:p w:rsidR="00425909" w:rsidRPr="00372431" w:rsidRDefault="00425909" w:rsidP="00505C3A">
      <w:pPr>
        <w:pStyle w:val="ListParagraph"/>
        <w:numPr>
          <w:ilvl w:val="0"/>
          <w:numId w:val="2"/>
        </w:numPr>
        <w:spacing w:after="0" w:line="240" w:lineRule="auto"/>
        <w:ind w:hanging="180"/>
        <w:rPr>
          <w:rFonts w:ascii="Century Gothic" w:eastAsia="Times New Roman" w:hAnsi="Century Gothic" w:cs="Times New Roman"/>
          <w:color w:val="002060"/>
        </w:rPr>
      </w:pPr>
      <w:r w:rsidRPr="00372431">
        <w:rPr>
          <w:rFonts w:ascii="Century Gothic" w:eastAsia="Times New Roman" w:hAnsi="Century Gothic" w:cs="Times New Roman"/>
          <w:color w:val="002060"/>
        </w:rPr>
        <w:t>Conduct all activities under qualified leadership, safe conditions, and the policies of the chartered organization and the Boy Scouts of America.</w:t>
      </w:r>
    </w:p>
    <w:p w:rsidR="00425909" w:rsidRPr="00372431" w:rsidRDefault="00425909" w:rsidP="00425909">
      <w:pPr>
        <w:pStyle w:val="ListParagraph"/>
        <w:spacing w:after="0" w:line="240" w:lineRule="auto"/>
        <w:ind w:left="1080"/>
        <w:rPr>
          <w:rFonts w:ascii="Century Gothic" w:eastAsia="Times New Roman" w:hAnsi="Century Gothic" w:cs="Times New Roman"/>
          <w:color w:val="002060"/>
        </w:rPr>
      </w:pPr>
    </w:p>
    <w:p w:rsidR="00CF71A4" w:rsidRPr="00372431" w:rsidRDefault="00CF71A4" w:rsidP="00505C3A">
      <w:pPr>
        <w:pStyle w:val="yiv97836702listparagraph"/>
        <w:spacing w:before="0" w:beforeAutospacing="0" w:after="0" w:afterAutospacing="0"/>
        <w:ind w:left="540"/>
        <w:rPr>
          <w:rFonts w:ascii="Century Gothic" w:hAnsi="Century Gothic" w:cstheme="minorHAnsi"/>
          <w:color w:val="002060"/>
          <w:sz w:val="22"/>
          <w:szCs w:val="22"/>
          <w:u w:val="single"/>
        </w:rPr>
      </w:pPr>
      <w:r w:rsidRPr="00372431">
        <w:rPr>
          <w:rFonts w:ascii="Century Gothic" w:hAnsi="Century Gothic" w:cstheme="minorHAnsi"/>
          <w:color w:val="002060"/>
          <w:sz w:val="22"/>
          <w:szCs w:val="22"/>
          <w:u w:val="single"/>
        </w:rPr>
        <w:t>Outing Leader:</w:t>
      </w:r>
      <w:r w:rsidRPr="00372431">
        <w:rPr>
          <w:rFonts w:ascii="Century Gothic" w:hAnsi="Century Gothic" w:cstheme="minorHAnsi"/>
          <w:color w:val="002060"/>
          <w:sz w:val="22"/>
          <w:szCs w:val="22"/>
        </w:rPr>
        <w:t xml:space="preserve"> Request a Life Scout from the SPL. </w:t>
      </w:r>
      <w:r w:rsidR="00EB515C" w:rsidRPr="00372431">
        <w:rPr>
          <w:rFonts w:ascii="Century Gothic" w:hAnsi="Century Gothic" w:cstheme="minorHAnsi"/>
          <w:color w:val="002060"/>
          <w:sz w:val="22"/>
          <w:szCs w:val="22"/>
        </w:rPr>
        <w:t>That Life Scout is the “Life Scout in Charge” NOT the SPL.</w:t>
      </w:r>
      <w:r w:rsidRPr="00372431">
        <w:rPr>
          <w:rFonts w:ascii="Century Gothic" w:hAnsi="Century Gothic" w:cstheme="minorHAnsi"/>
          <w:color w:val="002060"/>
          <w:sz w:val="22"/>
          <w:szCs w:val="22"/>
          <w:u w:val="single"/>
        </w:rPr>
        <w:t xml:space="preserve"> </w:t>
      </w:r>
    </w:p>
    <w:p w:rsidR="00CF71A4" w:rsidRPr="00372431" w:rsidRDefault="00CF71A4" w:rsidP="00505C3A">
      <w:pPr>
        <w:pStyle w:val="yiv97836702listparagraph"/>
        <w:spacing w:before="0" w:beforeAutospacing="0" w:after="0" w:afterAutospacing="0"/>
        <w:ind w:left="540"/>
        <w:rPr>
          <w:rFonts w:ascii="Century Gothic" w:hAnsi="Century Gothic" w:cstheme="minorHAnsi"/>
          <w:color w:val="002060"/>
          <w:sz w:val="22"/>
          <w:szCs w:val="22"/>
          <w:u w:val="single"/>
        </w:rPr>
      </w:pPr>
    </w:p>
    <w:p w:rsidR="00B275AC" w:rsidRPr="00372431" w:rsidRDefault="00B275AC" w:rsidP="00505C3A">
      <w:pPr>
        <w:pStyle w:val="yiv97836702listparagraph"/>
        <w:spacing w:before="0" w:beforeAutospacing="0" w:after="0" w:afterAutospacing="0"/>
        <w:ind w:left="540"/>
        <w:rPr>
          <w:rFonts w:ascii="Century Gothic" w:hAnsi="Century Gothic" w:cstheme="minorHAnsi"/>
          <w:color w:val="002060"/>
          <w:sz w:val="22"/>
          <w:szCs w:val="22"/>
        </w:rPr>
      </w:pPr>
      <w:r w:rsidRPr="00372431">
        <w:rPr>
          <w:rFonts w:ascii="Century Gothic" w:hAnsi="Century Gothic" w:cstheme="minorHAnsi"/>
          <w:color w:val="002060"/>
          <w:sz w:val="22"/>
          <w:szCs w:val="22"/>
          <w:u w:val="single"/>
        </w:rPr>
        <w:t>Sign-up</w:t>
      </w:r>
      <w:r w:rsidR="00CF71A4" w:rsidRPr="00372431">
        <w:rPr>
          <w:rFonts w:ascii="Century Gothic" w:hAnsi="Century Gothic" w:cstheme="minorHAnsi"/>
          <w:color w:val="002060"/>
          <w:sz w:val="22"/>
          <w:szCs w:val="22"/>
          <w:u w:val="single"/>
        </w:rPr>
        <w:t>s</w:t>
      </w:r>
      <w:r w:rsidRPr="00372431">
        <w:rPr>
          <w:rFonts w:ascii="Century Gothic" w:hAnsi="Century Gothic" w:cstheme="minorHAnsi"/>
          <w:color w:val="002060"/>
          <w:sz w:val="22"/>
          <w:szCs w:val="22"/>
          <w:u w:val="single"/>
        </w:rPr>
        <w:t>:</w:t>
      </w:r>
      <w:r w:rsidRPr="00372431">
        <w:rPr>
          <w:rFonts w:ascii="Century Gothic" w:hAnsi="Century Gothic" w:cstheme="minorHAnsi"/>
          <w:color w:val="002060"/>
          <w:sz w:val="22"/>
          <w:szCs w:val="22"/>
        </w:rPr>
        <w:t xml:space="preserve"> </w:t>
      </w:r>
      <w:r w:rsidR="00CF71A4" w:rsidRPr="00372431">
        <w:rPr>
          <w:rFonts w:ascii="Century Gothic" w:hAnsi="Century Gothic" w:cstheme="minorHAnsi"/>
          <w:color w:val="002060"/>
          <w:sz w:val="22"/>
          <w:szCs w:val="22"/>
        </w:rPr>
        <w:t xml:space="preserve"> </w:t>
      </w:r>
      <w:r w:rsidR="00327697" w:rsidRPr="00372431">
        <w:rPr>
          <w:rFonts w:ascii="Century Gothic" w:hAnsi="Century Gothic" w:cstheme="minorHAnsi"/>
          <w:color w:val="002060"/>
          <w:sz w:val="22"/>
          <w:szCs w:val="22"/>
        </w:rPr>
        <w:t xml:space="preserve">Should be out at least two months prior to the outing. </w:t>
      </w:r>
      <w:r w:rsidR="00CF71A4" w:rsidRPr="00372431">
        <w:rPr>
          <w:rFonts w:ascii="Century Gothic" w:hAnsi="Century Gothic" w:cstheme="minorHAnsi"/>
          <w:color w:val="002060"/>
          <w:sz w:val="22"/>
          <w:szCs w:val="22"/>
        </w:rPr>
        <w:t xml:space="preserve">When we sign-up up we are making the commitment to that outing. </w:t>
      </w:r>
      <w:r w:rsidRPr="00372431">
        <w:rPr>
          <w:rFonts w:ascii="Century Gothic" w:hAnsi="Century Gothic" w:cstheme="minorHAnsi"/>
          <w:color w:val="002060"/>
          <w:sz w:val="22"/>
          <w:szCs w:val="22"/>
        </w:rPr>
        <w:t xml:space="preserve"> </w:t>
      </w:r>
      <w:r w:rsidR="00CF71A4" w:rsidRPr="00372431">
        <w:rPr>
          <w:rFonts w:ascii="Century Gothic" w:hAnsi="Century Gothic" w:cstheme="minorHAnsi"/>
          <w:color w:val="002060"/>
          <w:sz w:val="22"/>
          <w:szCs w:val="22"/>
        </w:rPr>
        <w:t>‘</w:t>
      </w:r>
    </w:p>
    <w:p w:rsidR="00CF71A4" w:rsidRPr="00372431" w:rsidRDefault="00CF71A4" w:rsidP="00505C3A">
      <w:pPr>
        <w:pStyle w:val="yiv97836702listparagraph"/>
        <w:spacing w:before="0" w:beforeAutospacing="0" w:after="0" w:afterAutospacing="0"/>
        <w:ind w:left="540"/>
        <w:rPr>
          <w:rFonts w:ascii="Century Gothic" w:hAnsi="Century Gothic" w:cstheme="minorHAnsi"/>
          <w:color w:val="002060"/>
          <w:sz w:val="22"/>
          <w:szCs w:val="22"/>
        </w:rPr>
      </w:pPr>
    </w:p>
    <w:p w:rsidR="00CF71A4" w:rsidRPr="00372431" w:rsidRDefault="00CF71A4" w:rsidP="00505C3A">
      <w:pPr>
        <w:pStyle w:val="yiv97836702listparagraph"/>
        <w:spacing w:before="0" w:beforeAutospacing="0" w:after="0" w:afterAutospacing="0"/>
        <w:ind w:left="540"/>
        <w:rPr>
          <w:rFonts w:ascii="Century Gothic" w:hAnsi="Century Gothic" w:cstheme="minorHAnsi"/>
          <w:color w:val="002060"/>
          <w:sz w:val="22"/>
          <w:szCs w:val="22"/>
        </w:rPr>
      </w:pPr>
      <w:r w:rsidRPr="00372431">
        <w:rPr>
          <w:rFonts w:ascii="Century Gothic" w:hAnsi="Century Gothic" w:cstheme="minorHAnsi"/>
          <w:color w:val="002060"/>
          <w:sz w:val="22"/>
          <w:szCs w:val="22"/>
          <w:u w:val="single"/>
        </w:rPr>
        <w:t>Flyers:</w:t>
      </w:r>
      <w:r w:rsidRPr="00372431">
        <w:rPr>
          <w:rFonts w:ascii="Century Gothic" w:hAnsi="Century Gothic" w:cstheme="minorHAnsi"/>
          <w:color w:val="002060"/>
          <w:sz w:val="22"/>
          <w:szCs w:val="22"/>
        </w:rPr>
        <w:t xml:space="preserve"> Have a flyer with all details for the outing (date, cost, depart and return time expected start and return time) </w:t>
      </w:r>
      <w:r w:rsidR="00327697" w:rsidRPr="00372431">
        <w:rPr>
          <w:rFonts w:ascii="Century Gothic" w:hAnsi="Century Gothic" w:cstheme="minorHAnsi"/>
          <w:color w:val="002060"/>
          <w:sz w:val="22"/>
          <w:szCs w:val="22"/>
        </w:rPr>
        <w:t xml:space="preserve">at least two months prior to the outing </w:t>
      </w:r>
      <w:r w:rsidRPr="00372431">
        <w:rPr>
          <w:rFonts w:ascii="Century Gothic" w:hAnsi="Century Gothic" w:cstheme="minorHAnsi"/>
          <w:color w:val="002060"/>
          <w:sz w:val="22"/>
          <w:szCs w:val="22"/>
        </w:rPr>
        <w:t>so the Scouts can make an informed choice.</w:t>
      </w:r>
    </w:p>
    <w:p w:rsidR="00EB515C" w:rsidRPr="00372431" w:rsidRDefault="00EB515C" w:rsidP="00505C3A">
      <w:pPr>
        <w:pStyle w:val="yiv97836702listparagraph"/>
        <w:spacing w:before="0" w:beforeAutospacing="0" w:after="0" w:afterAutospacing="0"/>
        <w:ind w:left="540"/>
        <w:rPr>
          <w:rFonts w:ascii="Century Gothic" w:hAnsi="Century Gothic" w:cstheme="minorHAnsi"/>
          <w:color w:val="002060"/>
          <w:sz w:val="22"/>
          <w:szCs w:val="22"/>
          <w:u w:val="single"/>
        </w:rPr>
      </w:pPr>
    </w:p>
    <w:p w:rsidR="00EB515C" w:rsidRPr="00372431" w:rsidRDefault="00EB515C" w:rsidP="00505C3A">
      <w:pPr>
        <w:spacing w:after="0" w:line="240" w:lineRule="auto"/>
        <w:ind w:left="540"/>
        <w:rPr>
          <w:rFonts w:ascii="Century Gothic" w:eastAsia="Times New Roman" w:hAnsi="Century Gothic" w:cs="Times New Roman"/>
          <w:color w:val="002060"/>
        </w:rPr>
      </w:pPr>
      <w:r w:rsidRPr="00372431">
        <w:rPr>
          <w:rFonts w:ascii="Century Gothic" w:eastAsia="Times New Roman" w:hAnsi="Century Gothic" w:cs="Times New Roman"/>
          <w:color w:val="002060"/>
          <w:u w:val="single"/>
        </w:rPr>
        <w:t>Planning:</w:t>
      </w:r>
      <w:r w:rsidRPr="00372431">
        <w:rPr>
          <w:rFonts w:ascii="Century Gothic" w:eastAsia="Times New Roman" w:hAnsi="Century Gothic" w:cs="Times New Roman"/>
          <w:color w:val="002060"/>
        </w:rPr>
        <w:t xml:space="preserve"> Equipment and Meal Planning should take place at least two weeks out from the date of the outing. Depending on the outing more time may be necessary. </w:t>
      </w:r>
    </w:p>
    <w:p w:rsidR="00EB515C" w:rsidRPr="00372431" w:rsidRDefault="00EB515C" w:rsidP="00505C3A">
      <w:pPr>
        <w:spacing w:after="0" w:line="240" w:lineRule="auto"/>
        <w:ind w:left="540" w:firstLine="630"/>
        <w:rPr>
          <w:rFonts w:ascii="Century Gothic" w:eastAsia="Times New Roman" w:hAnsi="Century Gothic" w:cs="Times New Roman"/>
          <w:color w:val="002060"/>
          <w:u w:val="single"/>
        </w:rPr>
      </w:pPr>
    </w:p>
    <w:p w:rsidR="00425909" w:rsidRPr="00372431" w:rsidRDefault="00B275AC" w:rsidP="00505C3A">
      <w:pPr>
        <w:pStyle w:val="yiv97836702listparagraph"/>
        <w:spacing w:before="0" w:beforeAutospacing="0" w:after="0" w:afterAutospacing="0"/>
        <w:ind w:left="540"/>
        <w:rPr>
          <w:rFonts w:ascii="Century Gothic" w:hAnsi="Century Gothic" w:cstheme="minorHAnsi"/>
          <w:color w:val="002060"/>
          <w:sz w:val="22"/>
          <w:szCs w:val="22"/>
        </w:rPr>
      </w:pPr>
      <w:r w:rsidRPr="00372431">
        <w:rPr>
          <w:rFonts w:ascii="Century Gothic" w:hAnsi="Century Gothic" w:cstheme="minorHAnsi"/>
          <w:color w:val="002060"/>
          <w:sz w:val="22"/>
          <w:szCs w:val="22"/>
          <w:u w:val="single"/>
        </w:rPr>
        <w:t>Attendance:</w:t>
      </w:r>
      <w:r w:rsidRPr="00372431">
        <w:rPr>
          <w:rFonts w:ascii="Century Gothic" w:hAnsi="Century Gothic" w:cstheme="minorHAnsi"/>
          <w:color w:val="002060"/>
          <w:sz w:val="22"/>
          <w:szCs w:val="22"/>
        </w:rPr>
        <w:t xml:space="preserve"> </w:t>
      </w:r>
      <w:r w:rsidR="00CF71A4" w:rsidRPr="00372431">
        <w:rPr>
          <w:rFonts w:ascii="Century Gothic" w:hAnsi="Century Gothic" w:cstheme="minorHAnsi"/>
          <w:color w:val="002060"/>
          <w:sz w:val="22"/>
          <w:szCs w:val="22"/>
        </w:rPr>
        <w:t>With the exception of a few outings, we are to attend</w:t>
      </w:r>
      <w:r w:rsidR="00425909" w:rsidRPr="00372431">
        <w:rPr>
          <w:rFonts w:ascii="Century Gothic" w:hAnsi="Century Gothic" w:cstheme="minorHAnsi"/>
          <w:color w:val="002060"/>
          <w:sz w:val="22"/>
          <w:szCs w:val="22"/>
        </w:rPr>
        <w:t xml:space="preserve"> the full length of an outing. </w:t>
      </w:r>
    </w:p>
    <w:p w:rsidR="00425909" w:rsidRPr="00372431" w:rsidRDefault="00425909" w:rsidP="00505C3A">
      <w:pPr>
        <w:pStyle w:val="yiv97836702listparagraph"/>
        <w:spacing w:before="0" w:beforeAutospacing="0" w:after="0" w:afterAutospacing="0"/>
        <w:ind w:left="540"/>
        <w:rPr>
          <w:rFonts w:ascii="Century Gothic" w:hAnsi="Century Gothic" w:cstheme="minorHAnsi"/>
          <w:color w:val="002060"/>
          <w:sz w:val="22"/>
          <w:szCs w:val="22"/>
        </w:rPr>
      </w:pPr>
    </w:p>
    <w:p w:rsidR="00425909" w:rsidRPr="00372431" w:rsidRDefault="00B275AC" w:rsidP="00505C3A">
      <w:pPr>
        <w:pStyle w:val="yiv97836702listparagraph"/>
        <w:spacing w:before="0" w:beforeAutospacing="0" w:after="0" w:afterAutospacing="0"/>
        <w:ind w:left="540"/>
        <w:rPr>
          <w:rFonts w:ascii="Century Gothic" w:hAnsi="Century Gothic" w:cstheme="minorHAnsi"/>
          <w:color w:val="002060"/>
          <w:sz w:val="22"/>
          <w:szCs w:val="22"/>
        </w:rPr>
      </w:pPr>
      <w:r w:rsidRPr="00372431">
        <w:rPr>
          <w:rFonts w:ascii="Century Gothic" w:hAnsi="Century Gothic" w:cstheme="minorHAnsi"/>
          <w:color w:val="002060"/>
          <w:sz w:val="22"/>
          <w:szCs w:val="22"/>
          <w:u w:val="single"/>
        </w:rPr>
        <w:t>Travelling:</w:t>
      </w:r>
      <w:r w:rsidRPr="00372431">
        <w:rPr>
          <w:rFonts w:ascii="Century Gothic" w:hAnsi="Century Gothic" w:cstheme="minorHAnsi"/>
          <w:color w:val="002060"/>
          <w:sz w:val="22"/>
          <w:szCs w:val="22"/>
        </w:rPr>
        <w:t xml:space="preserve"> </w:t>
      </w:r>
      <w:r w:rsidR="00425909" w:rsidRPr="00372431">
        <w:rPr>
          <w:rFonts w:ascii="Century Gothic" w:hAnsi="Century Gothic" w:cstheme="minorHAnsi"/>
          <w:color w:val="002060"/>
          <w:sz w:val="22"/>
          <w:szCs w:val="22"/>
        </w:rPr>
        <w:t>When travelling as a troop we leave and arrive together. All drivers must have a radio when transporting Scouts to an event or outing.</w:t>
      </w:r>
    </w:p>
    <w:p w:rsidR="00425909" w:rsidRPr="00372431" w:rsidRDefault="00425909" w:rsidP="00505C3A">
      <w:pPr>
        <w:pStyle w:val="yiv97836702listparagraph"/>
        <w:spacing w:before="0" w:beforeAutospacing="0" w:after="0" w:afterAutospacing="0"/>
        <w:ind w:left="540"/>
        <w:rPr>
          <w:rFonts w:ascii="Century Gothic" w:hAnsi="Century Gothic" w:cstheme="minorHAnsi"/>
          <w:color w:val="002060"/>
          <w:sz w:val="22"/>
          <w:szCs w:val="22"/>
        </w:rPr>
      </w:pPr>
    </w:p>
    <w:p w:rsidR="00425909" w:rsidRPr="00372431" w:rsidRDefault="00B275AC" w:rsidP="00505C3A">
      <w:pPr>
        <w:pStyle w:val="yiv97836702listparagraph"/>
        <w:spacing w:before="0" w:beforeAutospacing="0" w:after="0" w:afterAutospacing="0"/>
        <w:ind w:left="540"/>
        <w:rPr>
          <w:rFonts w:ascii="Century Gothic" w:hAnsi="Century Gothic" w:cstheme="minorHAnsi"/>
          <w:color w:val="002060"/>
        </w:rPr>
      </w:pPr>
      <w:r w:rsidRPr="00372431">
        <w:rPr>
          <w:rFonts w:ascii="Century Gothic" w:hAnsi="Century Gothic" w:cstheme="minorHAnsi"/>
          <w:color w:val="002060"/>
          <w:sz w:val="22"/>
          <w:szCs w:val="22"/>
          <w:u w:val="single"/>
        </w:rPr>
        <w:t>Behavior/Discipline:</w:t>
      </w:r>
      <w:r w:rsidRPr="00372431">
        <w:rPr>
          <w:rFonts w:ascii="Century Gothic" w:hAnsi="Century Gothic" w:cstheme="minorHAnsi"/>
          <w:color w:val="002060"/>
          <w:sz w:val="22"/>
          <w:szCs w:val="22"/>
        </w:rPr>
        <w:t xml:space="preserve"> </w:t>
      </w:r>
      <w:r w:rsidR="00425909" w:rsidRPr="00372431">
        <w:rPr>
          <w:rFonts w:ascii="Century Gothic" w:hAnsi="Century Gothic" w:cstheme="minorHAnsi"/>
          <w:color w:val="002060"/>
          <w:sz w:val="22"/>
          <w:szCs w:val="22"/>
        </w:rPr>
        <w:t>Please keep the SCOUTMASTER informed of anything of significance which impacts the Troop. If you are not comfortable telling the Scoutmaster about something perhaps it’s something that should not be happening</w:t>
      </w:r>
      <w:r w:rsidR="00425909" w:rsidRPr="00372431">
        <w:rPr>
          <w:rFonts w:ascii="Century Gothic" w:hAnsi="Century Gothic" w:cstheme="minorHAnsi"/>
          <w:color w:val="002060"/>
        </w:rPr>
        <w:t>.</w:t>
      </w:r>
    </w:p>
    <w:p w:rsidR="008D54E1" w:rsidRPr="00372431" w:rsidRDefault="008D54E1" w:rsidP="00505C3A">
      <w:pPr>
        <w:pStyle w:val="yiv97836702listparagraph"/>
        <w:spacing w:before="0" w:beforeAutospacing="0" w:after="0" w:afterAutospacing="0"/>
        <w:ind w:left="540"/>
        <w:rPr>
          <w:rFonts w:ascii="Century Gothic" w:hAnsi="Century Gothic" w:cstheme="minorHAnsi"/>
          <w:color w:val="002060"/>
        </w:rPr>
      </w:pPr>
    </w:p>
    <w:p w:rsidR="008D54E1" w:rsidRPr="00372431" w:rsidRDefault="008D54E1" w:rsidP="00505C3A">
      <w:pPr>
        <w:spacing w:after="0"/>
        <w:ind w:left="540"/>
        <w:rPr>
          <w:rFonts w:ascii="Century Gothic" w:hAnsi="Century Gothic" w:cs="Tahoma"/>
          <w:color w:val="002060"/>
        </w:rPr>
      </w:pPr>
      <w:r w:rsidRPr="00372431">
        <w:rPr>
          <w:rFonts w:ascii="Century Gothic" w:hAnsi="Century Gothic" w:cs="Tahoma"/>
          <w:color w:val="002060"/>
          <w:u w:val="single"/>
        </w:rPr>
        <w:t>Medicals:</w:t>
      </w:r>
      <w:r w:rsidRPr="00372431">
        <w:rPr>
          <w:rFonts w:ascii="Century Gothic" w:hAnsi="Century Gothic" w:cs="Tahoma"/>
          <w:b/>
          <w:color w:val="002060"/>
        </w:rPr>
        <w:t xml:space="preserve"> </w:t>
      </w:r>
      <w:r w:rsidR="00A86AB9" w:rsidRPr="00372431">
        <w:rPr>
          <w:rFonts w:ascii="Century Gothic" w:hAnsi="Century Gothic" w:cs="Tahoma"/>
          <w:color w:val="002060"/>
        </w:rPr>
        <w:t xml:space="preserve">Are maintained by the Medical Administrator for all members. </w:t>
      </w:r>
      <w:r w:rsidRPr="00372431">
        <w:rPr>
          <w:rFonts w:ascii="Century Gothic" w:hAnsi="Century Gothic" w:cs="Tahoma"/>
          <w:color w:val="002060"/>
        </w:rPr>
        <w:t xml:space="preserve">The outing leader needs to contact Medical Administrator and request the backpack for their assigned outing. </w:t>
      </w:r>
    </w:p>
    <w:p w:rsidR="008D54E1" w:rsidRPr="00372431" w:rsidRDefault="008D54E1" w:rsidP="00505C3A">
      <w:pPr>
        <w:spacing w:after="0"/>
        <w:ind w:left="540"/>
        <w:rPr>
          <w:rFonts w:ascii="Century Gothic" w:hAnsi="Century Gothic" w:cs="Tahoma"/>
          <w:color w:val="002060"/>
        </w:rPr>
      </w:pPr>
    </w:p>
    <w:p w:rsidR="00A86AB9" w:rsidRPr="00372431" w:rsidRDefault="009A4EBC" w:rsidP="00505C3A">
      <w:pPr>
        <w:spacing w:after="0"/>
        <w:ind w:left="540"/>
        <w:rPr>
          <w:rFonts w:ascii="Century Gothic" w:hAnsi="Century Gothic" w:cs="Tahoma"/>
          <w:b/>
          <w:i/>
          <w:color w:val="002060"/>
        </w:rPr>
      </w:pPr>
      <w:r w:rsidRPr="00372431">
        <w:rPr>
          <w:rFonts w:ascii="Century Gothic" w:hAnsi="Century Gothic" w:cs="Tahoma"/>
          <w:color w:val="002060"/>
          <w:u w:val="single"/>
        </w:rPr>
        <w:t>Tour Plans</w:t>
      </w:r>
      <w:r w:rsidR="008D54E1" w:rsidRPr="00372431">
        <w:rPr>
          <w:rFonts w:ascii="Century Gothic" w:hAnsi="Century Gothic" w:cs="Tahoma"/>
          <w:color w:val="002060"/>
        </w:rPr>
        <w:t>:</w:t>
      </w:r>
      <w:r w:rsidR="008D54E1" w:rsidRPr="00372431">
        <w:rPr>
          <w:rFonts w:ascii="Century Gothic" w:hAnsi="Century Gothic" w:cs="Tahoma"/>
          <w:b/>
          <w:i/>
          <w:color w:val="002060"/>
        </w:rPr>
        <w:t xml:space="preserve"> </w:t>
      </w:r>
      <w:r w:rsidR="008D54E1" w:rsidRPr="00372431">
        <w:rPr>
          <w:rFonts w:ascii="Century Gothic" w:eastAsia="Times New Roman" w:hAnsi="Century Gothic" w:cs="Times New Roman"/>
          <w:i/>
          <w:iCs/>
          <w:color w:val="002060"/>
        </w:rPr>
        <w:t>Local</w:t>
      </w:r>
      <w:r w:rsidR="00A86AB9" w:rsidRPr="00372431">
        <w:rPr>
          <w:rFonts w:ascii="Century Gothic" w:eastAsia="Times New Roman" w:hAnsi="Century Gothic" w:cs="Times New Roman"/>
          <w:i/>
          <w:iCs/>
          <w:color w:val="002060"/>
        </w:rPr>
        <w:t xml:space="preserve"> Tour Permit Application must be submitted </w:t>
      </w:r>
      <w:r w:rsidR="008D54E1" w:rsidRPr="00372431">
        <w:rPr>
          <w:rFonts w:ascii="Century Gothic" w:eastAsia="Times New Roman" w:hAnsi="Century Gothic" w:cs="Times New Roman"/>
          <w:color w:val="002060"/>
        </w:rPr>
        <w:t>with the council service center two weeks in advance of a sched</w:t>
      </w:r>
      <w:r w:rsidR="00A86AB9" w:rsidRPr="00372431">
        <w:rPr>
          <w:rFonts w:ascii="Century Gothic" w:eastAsia="Times New Roman" w:hAnsi="Century Gothic" w:cs="Times New Roman"/>
          <w:color w:val="002060"/>
        </w:rPr>
        <w:t>uled trip of less than 500 miles</w:t>
      </w:r>
      <w:r w:rsidR="008D54E1" w:rsidRPr="00372431">
        <w:rPr>
          <w:rFonts w:ascii="Century Gothic" w:eastAsia="Times New Roman" w:hAnsi="Century Gothic" w:cs="Times New Roman"/>
          <w:color w:val="002060"/>
        </w:rPr>
        <w:t>.</w:t>
      </w:r>
      <w:r w:rsidR="008D54E1" w:rsidRPr="00372431">
        <w:rPr>
          <w:rFonts w:ascii="Century Gothic" w:hAnsi="Century Gothic" w:cs="Tahoma"/>
          <w:b/>
          <w:i/>
          <w:color w:val="002060"/>
        </w:rPr>
        <w:t xml:space="preserve"> </w:t>
      </w:r>
    </w:p>
    <w:p w:rsidR="00A86AB9" w:rsidRPr="00372431" w:rsidRDefault="00A86AB9" w:rsidP="00505C3A">
      <w:pPr>
        <w:spacing w:after="0"/>
        <w:ind w:left="540"/>
        <w:rPr>
          <w:rFonts w:ascii="Century Gothic" w:eastAsia="Times New Roman" w:hAnsi="Century Gothic" w:cs="Times New Roman"/>
          <w:color w:val="002060"/>
        </w:rPr>
      </w:pPr>
    </w:p>
    <w:p w:rsidR="008D54E1" w:rsidRPr="00372431" w:rsidRDefault="008D54E1" w:rsidP="00505C3A">
      <w:pPr>
        <w:spacing w:after="0"/>
        <w:ind w:left="540"/>
        <w:rPr>
          <w:rFonts w:ascii="Century Gothic" w:eastAsia="Times New Roman" w:hAnsi="Century Gothic" w:cs="Times New Roman"/>
          <w:color w:val="002060"/>
        </w:rPr>
      </w:pPr>
      <w:r w:rsidRPr="00372431">
        <w:rPr>
          <w:rFonts w:ascii="Century Gothic" w:eastAsia="Times New Roman" w:hAnsi="Century Gothic" w:cs="Times New Roman"/>
          <w:color w:val="002060"/>
        </w:rPr>
        <w:t>A </w:t>
      </w:r>
      <w:r w:rsidRPr="00372431">
        <w:rPr>
          <w:rFonts w:ascii="Century Gothic" w:eastAsia="Times New Roman" w:hAnsi="Century Gothic" w:cs="Times New Roman"/>
          <w:i/>
          <w:iCs/>
          <w:color w:val="002060"/>
        </w:rPr>
        <w:t>National Tour Permit Application</w:t>
      </w:r>
      <w:r w:rsidRPr="00372431">
        <w:rPr>
          <w:rFonts w:ascii="Century Gothic" w:eastAsia="Times New Roman" w:hAnsi="Century Gothic" w:cs="Times New Roman"/>
          <w:color w:val="002060"/>
        </w:rPr>
        <w:t> must be submitted to your local council office for approval at least one month before your departure on a trip of 500 miles of more. The council office forwards it to the regional office for its approval.</w:t>
      </w:r>
    </w:p>
    <w:p w:rsidR="00A86AB9" w:rsidRPr="00372431" w:rsidRDefault="00A86AB9" w:rsidP="00505C3A">
      <w:pPr>
        <w:spacing w:after="0"/>
        <w:ind w:left="540"/>
        <w:rPr>
          <w:rFonts w:ascii="Century Gothic" w:eastAsia="Times New Roman" w:hAnsi="Century Gothic" w:cs="Times New Roman"/>
          <w:color w:val="002060"/>
        </w:rPr>
      </w:pPr>
    </w:p>
    <w:p w:rsidR="00A86AB9" w:rsidRPr="00372431" w:rsidRDefault="00A86AB9" w:rsidP="00505C3A">
      <w:pPr>
        <w:spacing w:after="0"/>
        <w:ind w:left="540"/>
        <w:rPr>
          <w:rFonts w:ascii="Century Gothic" w:eastAsia="Times New Roman" w:hAnsi="Century Gothic" w:cs="Times New Roman"/>
          <w:color w:val="002060"/>
        </w:rPr>
      </w:pPr>
      <w:r w:rsidRPr="00372431">
        <w:rPr>
          <w:rFonts w:ascii="Century Gothic" w:eastAsia="Times New Roman" w:hAnsi="Century Gothic" w:cs="Times New Roman"/>
          <w:color w:val="002060"/>
        </w:rPr>
        <w:t>The outing leader must provide a list of all drivers as well as the number of adults and scouts in attendance to the Outing Coordinator in order to complete the process.</w:t>
      </w:r>
    </w:p>
    <w:p w:rsidR="008D54E1" w:rsidRPr="00372431" w:rsidRDefault="008D54E1" w:rsidP="00505C3A">
      <w:pPr>
        <w:spacing w:after="0"/>
        <w:ind w:left="540"/>
        <w:rPr>
          <w:rFonts w:ascii="Century Gothic" w:hAnsi="Century Gothic" w:cs="Tahoma"/>
          <w:color w:val="002060"/>
        </w:rPr>
      </w:pPr>
    </w:p>
    <w:p w:rsidR="008D54E1" w:rsidRPr="00372431" w:rsidRDefault="009A4EBC" w:rsidP="00505C3A">
      <w:pPr>
        <w:spacing w:after="0"/>
        <w:ind w:left="540"/>
        <w:rPr>
          <w:rFonts w:ascii="Century Gothic" w:hAnsi="Century Gothic" w:cs="Tahoma"/>
          <w:color w:val="002060"/>
        </w:rPr>
      </w:pPr>
      <w:r w:rsidRPr="00372431">
        <w:rPr>
          <w:rFonts w:ascii="Century Gothic" w:hAnsi="Century Gothic" w:cs="Tahoma"/>
          <w:color w:val="002060"/>
          <w:u w:val="single"/>
        </w:rPr>
        <w:t>Transportation/</w:t>
      </w:r>
      <w:r w:rsidR="008D54E1" w:rsidRPr="00372431">
        <w:rPr>
          <w:rFonts w:ascii="Century Gothic" w:hAnsi="Century Gothic" w:cs="Tahoma"/>
          <w:color w:val="002060"/>
          <w:u w:val="single"/>
        </w:rPr>
        <w:t>Drivers:</w:t>
      </w:r>
      <w:r w:rsidR="008D54E1" w:rsidRPr="00372431">
        <w:rPr>
          <w:rFonts w:ascii="Century Gothic" w:hAnsi="Century Gothic" w:cs="Tahoma"/>
          <w:color w:val="002060"/>
        </w:rPr>
        <w:t xml:space="preserve"> All adult drivers must be 21 years of age or older to transport scouts on an outing. All drivers must have the Driver’s form on file with the troop</w:t>
      </w:r>
    </w:p>
    <w:p w:rsidR="00425909" w:rsidRPr="00372431" w:rsidRDefault="00425909" w:rsidP="00505C3A">
      <w:pPr>
        <w:spacing w:after="0" w:line="240" w:lineRule="auto"/>
        <w:ind w:left="540"/>
        <w:rPr>
          <w:rFonts w:ascii="Century Gothic" w:eastAsia="Times New Roman" w:hAnsi="Century Gothic" w:cs="Times New Roman"/>
          <w:color w:val="002060"/>
        </w:rPr>
      </w:pPr>
    </w:p>
    <w:p w:rsidR="00425909" w:rsidRPr="00372431" w:rsidRDefault="00B275AC" w:rsidP="00505C3A">
      <w:pPr>
        <w:spacing w:after="0"/>
        <w:ind w:left="540"/>
        <w:rPr>
          <w:rFonts w:ascii="Century Gothic" w:hAnsi="Century Gothic" w:cs="Tahoma"/>
          <w:color w:val="002060"/>
        </w:rPr>
      </w:pPr>
      <w:r w:rsidRPr="00372431">
        <w:rPr>
          <w:rFonts w:ascii="Century Gothic" w:hAnsi="Century Gothic" w:cs="Tahoma"/>
          <w:color w:val="002060"/>
          <w:u w:val="single"/>
        </w:rPr>
        <w:t>Outdoor Equipment</w:t>
      </w:r>
      <w:r w:rsidRPr="00372431">
        <w:rPr>
          <w:rFonts w:ascii="Century Gothic" w:hAnsi="Century Gothic" w:cs="Tahoma"/>
          <w:b/>
          <w:color w:val="002060"/>
        </w:rPr>
        <w:t xml:space="preserve">: </w:t>
      </w:r>
      <w:r w:rsidR="00425909" w:rsidRPr="00372431">
        <w:rPr>
          <w:rFonts w:ascii="Century Gothic" w:hAnsi="Century Gothic" w:cs="Tahoma"/>
          <w:color w:val="002060"/>
        </w:rPr>
        <w:t xml:space="preserve">It is the </w:t>
      </w:r>
      <w:r w:rsidR="009E44F7" w:rsidRPr="00372431">
        <w:rPr>
          <w:rFonts w:ascii="Century Gothic" w:hAnsi="Century Gothic" w:cs="Tahoma"/>
          <w:color w:val="002060"/>
        </w:rPr>
        <w:t>Troop’s</w:t>
      </w:r>
      <w:r w:rsidR="00425909" w:rsidRPr="00372431">
        <w:rPr>
          <w:rFonts w:ascii="Century Gothic" w:hAnsi="Century Gothic" w:cs="Tahoma"/>
          <w:color w:val="002060"/>
        </w:rPr>
        <w:t xml:space="preserve"> responsi</w:t>
      </w:r>
      <w:r w:rsidR="009E44F7" w:rsidRPr="00372431">
        <w:rPr>
          <w:rFonts w:ascii="Century Gothic" w:hAnsi="Century Gothic" w:cs="Tahoma"/>
          <w:color w:val="002060"/>
        </w:rPr>
        <w:t xml:space="preserve">bility </w:t>
      </w:r>
      <w:r w:rsidR="00425909" w:rsidRPr="00372431">
        <w:rPr>
          <w:rFonts w:ascii="Century Gothic" w:hAnsi="Century Gothic" w:cs="Tahoma"/>
          <w:color w:val="002060"/>
        </w:rPr>
        <w:t>to secure adequate numbers of tents, cook kits, and other outdoor gear. The troop quartermaster assigns and issues the equipment for the troop’s outings and maintains the equipment with proper repair and storage.</w:t>
      </w:r>
    </w:p>
    <w:p w:rsidR="009E44F7" w:rsidRPr="00372431" w:rsidRDefault="009E44F7" w:rsidP="00505C3A">
      <w:pPr>
        <w:spacing w:after="0"/>
        <w:ind w:left="540"/>
        <w:rPr>
          <w:rFonts w:ascii="Century Gothic" w:hAnsi="Century Gothic" w:cs="Tahoma"/>
          <w:b/>
          <w:color w:val="002060"/>
        </w:rPr>
      </w:pPr>
    </w:p>
    <w:p w:rsidR="00EB515C" w:rsidRPr="00372431" w:rsidRDefault="00EB515C" w:rsidP="00505C3A">
      <w:pPr>
        <w:spacing w:after="0" w:line="240" w:lineRule="auto"/>
        <w:ind w:left="540"/>
        <w:rPr>
          <w:rFonts w:ascii="Century Gothic" w:eastAsia="Times New Roman" w:hAnsi="Century Gothic" w:cs="Times New Roman"/>
          <w:color w:val="002060"/>
        </w:rPr>
      </w:pPr>
      <w:r w:rsidRPr="00372431">
        <w:rPr>
          <w:rFonts w:ascii="Century Gothic" w:eastAsia="Times New Roman" w:hAnsi="Century Gothic" w:cs="Times New Roman"/>
          <w:color w:val="002060"/>
        </w:rPr>
        <w:t xml:space="preserve">Equipment </w:t>
      </w:r>
      <w:r w:rsidR="00157D2F">
        <w:rPr>
          <w:rFonts w:ascii="Century Gothic" w:eastAsia="Times New Roman" w:hAnsi="Century Gothic" w:cs="Times New Roman"/>
          <w:color w:val="002060"/>
        </w:rPr>
        <w:t xml:space="preserve">Requests </w:t>
      </w:r>
      <w:r w:rsidRPr="00372431">
        <w:rPr>
          <w:rFonts w:ascii="Century Gothic" w:eastAsia="Times New Roman" w:hAnsi="Century Gothic" w:cs="Times New Roman"/>
          <w:color w:val="002060"/>
        </w:rPr>
        <w:t>must be given to Quartermaster the Monday night prior to the outing.</w:t>
      </w:r>
    </w:p>
    <w:p w:rsidR="00EB515C" w:rsidRPr="00372431" w:rsidRDefault="00EB515C" w:rsidP="00505C3A">
      <w:pPr>
        <w:spacing w:after="0"/>
        <w:ind w:left="540"/>
        <w:rPr>
          <w:rFonts w:ascii="Century Gothic" w:hAnsi="Century Gothic" w:cs="Tahoma"/>
          <w:color w:val="002060"/>
        </w:rPr>
      </w:pPr>
    </w:p>
    <w:p w:rsidR="00B275AC" w:rsidRPr="00372431" w:rsidRDefault="00B275AC" w:rsidP="00505C3A">
      <w:pPr>
        <w:spacing w:after="0"/>
        <w:ind w:left="540"/>
        <w:rPr>
          <w:rFonts w:ascii="Century Gothic" w:hAnsi="Century Gothic" w:cs="Tahoma"/>
          <w:color w:val="002060"/>
        </w:rPr>
      </w:pPr>
      <w:r w:rsidRPr="00372431">
        <w:rPr>
          <w:rFonts w:ascii="Century Gothic" w:hAnsi="Century Gothic" w:cs="Tahoma"/>
          <w:color w:val="002060"/>
        </w:rPr>
        <w:t>The scouts are responsible for proper care and cleaning of the equipment they are assigned.</w:t>
      </w:r>
      <w:r w:rsidR="00E954B8" w:rsidRPr="00372431">
        <w:rPr>
          <w:rFonts w:ascii="Century Gothic" w:hAnsi="Century Gothic" w:cs="Tahoma"/>
          <w:color w:val="002060"/>
        </w:rPr>
        <w:t xml:space="preserve"> </w:t>
      </w:r>
      <w:r w:rsidRPr="00372431">
        <w:rPr>
          <w:rFonts w:ascii="Century Gothic" w:hAnsi="Century Gothic" w:cs="Tahoma"/>
          <w:color w:val="002060"/>
        </w:rPr>
        <w:t>All equipment is to be returned the Monday meeting following an outing and must be checked in by the Adult and Scout Quartermasters.</w:t>
      </w:r>
    </w:p>
    <w:p w:rsidR="00B275AC" w:rsidRPr="00372431" w:rsidRDefault="00B275AC" w:rsidP="00505C3A">
      <w:pPr>
        <w:spacing w:after="0"/>
        <w:ind w:left="540"/>
        <w:rPr>
          <w:rFonts w:ascii="Century Gothic" w:hAnsi="Century Gothic" w:cs="Tahoma"/>
          <w:color w:val="002060"/>
        </w:rPr>
      </w:pPr>
    </w:p>
    <w:p w:rsidR="00425909" w:rsidRPr="00372431" w:rsidRDefault="00B275AC" w:rsidP="00505C3A">
      <w:pPr>
        <w:spacing w:after="0"/>
        <w:ind w:left="540"/>
        <w:rPr>
          <w:rFonts w:ascii="Century Gothic" w:hAnsi="Century Gothic" w:cs="Tahoma"/>
          <w:color w:val="002060"/>
        </w:rPr>
      </w:pPr>
      <w:r w:rsidRPr="00372431">
        <w:rPr>
          <w:rFonts w:ascii="Century Gothic" w:hAnsi="Century Gothic" w:cs="Tahoma"/>
          <w:color w:val="002060"/>
          <w:u w:val="single"/>
        </w:rPr>
        <w:t>Personal Equipment/Gear:</w:t>
      </w:r>
      <w:r w:rsidRPr="00372431">
        <w:rPr>
          <w:rFonts w:ascii="Century Gothic" w:hAnsi="Century Gothic" w:cs="Tahoma"/>
          <w:color w:val="002060"/>
        </w:rPr>
        <w:t xml:space="preserve"> </w:t>
      </w:r>
      <w:r w:rsidR="00425909" w:rsidRPr="00372431">
        <w:rPr>
          <w:rFonts w:ascii="Century Gothic" w:hAnsi="Century Gothic" w:cs="Tahoma"/>
          <w:color w:val="002060"/>
        </w:rPr>
        <w:t>Scouts are responsible for bringing their scout essentials on ALL outings as well as personal camping equipment.</w:t>
      </w:r>
    </w:p>
    <w:p w:rsidR="009E44F7" w:rsidRPr="00372431" w:rsidRDefault="009E44F7" w:rsidP="00505C3A">
      <w:pPr>
        <w:spacing w:after="0"/>
        <w:ind w:left="540"/>
        <w:rPr>
          <w:rFonts w:ascii="Century Gothic" w:hAnsi="Century Gothic" w:cs="Tahoma"/>
          <w:b/>
          <w:color w:val="002060"/>
        </w:rPr>
      </w:pPr>
    </w:p>
    <w:p w:rsidR="00B275AC" w:rsidRPr="00372431" w:rsidRDefault="00B275AC" w:rsidP="00505C3A">
      <w:pPr>
        <w:spacing w:after="0"/>
        <w:ind w:left="540"/>
        <w:rPr>
          <w:rFonts w:ascii="Century Gothic" w:hAnsi="Century Gothic" w:cs="Tahoma"/>
          <w:color w:val="002060"/>
        </w:rPr>
      </w:pPr>
      <w:r w:rsidRPr="00372431">
        <w:rPr>
          <w:rFonts w:ascii="Century Gothic" w:hAnsi="Century Gothic" w:cs="Tahoma"/>
          <w:b/>
          <w:color w:val="002060"/>
        </w:rPr>
        <w:t xml:space="preserve">We are not to provide what they forgot </w:t>
      </w:r>
      <w:r w:rsidRPr="00372431">
        <w:rPr>
          <w:rFonts w:ascii="Century Gothic" w:hAnsi="Century Gothic" w:cs="Tahoma"/>
          <w:color w:val="002060"/>
        </w:rPr>
        <w:t>. . . . scouts learn</w:t>
      </w:r>
      <w:r w:rsidR="009E44F7" w:rsidRPr="00372431">
        <w:rPr>
          <w:rFonts w:ascii="Century Gothic" w:hAnsi="Century Gothic" w:cs="Tahoma"/>
          <w:color w:val="002060"/>
        </w:rPr>
        <w:t xml:space="preserve"> by their </w:t>
      </w:r>
      <w:r w:rsidR="00CF71A4" w:rsidRPr="00372431">
        <w:rPr>
          <w:rFonts w:ascii="Century Gothic" w:hAnsi="Century Gothic" w:cs="Tahoma"/>
          <w:color w:val="002060"/>
        </w:rPr>
        <w:t>choices.</w:t>
      </w:r>
    </w:p>
    <w:p w:rsidR="00425909" w:rsidRPr="00372431" w:rsidRDefault="00425909" w:rsidP="00327697">
      <w:pPr>
        <w:spacing w:after="0" w:line="240" w:lineRule="auto"/>
        <w:ind w:left="630" w:hanging="360"/>
        <w:rPr>
          <w:rFonts w:ascii="Century Gothic" w:eastAsia="Times New Roman" w:hAnsi="Century Gothic" w:cs="Tahoma"/>
          <w:b/>
          <w:color w:val="002060"/>
        </w:rPr>
      </w:pPr>
    </w:p>
    <w:p w:rsidR="00425909" w:rsidRPr="00372431" w:rsidRDefault="00B275AC" w:rsidP="00505C3A">
      <w:pPr>
        <w:pStyle w:val="ListParagraph"/>
        <w:numPr>
          <w:ilvl w:val="0"/>
          <w:numId w:val="10"/>
        </w:numPr>
        <w:spacing w:after="0" w:line="240" w:lineRule="auto"/>
        <w:ind w:left="450"/>
        <w:rPr>
          <w:rFonts w:ascii="Century Gothic" w:eastAsia="Times New Roman" w:hAnsi="Century Gothic" w:cs="Tahoma"/>
          <w:b/>
          <w:color w:val="002060"/>
        </w:rPr>
      </w:pPr>
      <w:r w:rsidRPr="00372431">
        <w:rPr>
          <w:rFonts w:ascii="Century Gothic" w:eastAsia="Times New Roman" w:hAnsi="Century Gothic" w:cs="Tahoma"/>
          <w:b/>
          <w:color w:val="002060"/>
        </w:rPr>
        <w:t>ADVANCEMENT</w:t>
      </w:r>
    </w:p>
    <w:p w:rsidR="000F7E6F" w:rsidRPr="00372431" w:rsidRDefault="000F7E6F" w:rsidP="00505C3A">
      <w:pPr>
        <w:pStyle w:val="yiv97836702listparagraph"/>
        <w:spacing w:before="0" w:beforeAutospacing="0" w:after="0" w:afterAutospacing="0"/>
        <w:ind w:left="450"/>
        <w:rPr>
          <w:rFonts w:ascii="Century Gothic" w:hAnsi="Century Gothic"/>
          <w:color w:val="002060"/>
          <w:sz w:val="22"/>
          <w:szCs w:val="22"/>
        </w:rPr>
      </w:pPr>
      <w:r w:rsidRPr="00372431">
        <w:rPr>
          <w:rFonts w:ascii="Century Gothic" w:hAnsi="Century Gothic"/>
          <w:color w:val="002060"/>
          <w:sz w:val="22"/>
          <w:szCs w:val="22"/>
        </w:rPr>
        <w:t>Everything Scouts do to advance should be designed to help them have an exciting and meaningful experience. Education and fun are functions of Scouting, and they are the basis of the advancement program</w:t>
      </w:r>
    </w:p>
    <w:p w:rsidR="000F7E6F" w:rsidRPr="00372431" w:rsidRDefault="000F7E6F" w:rsidP="00505C3A">
      <w:pPr>
        <w:pStyle w:val="yiv97836702listparagraph"/>
        <w:spacing w:before="0" w:beforeAutospacing="0" w:after="0" w:afterAutospacing="0"/>
        <w:ind w:left="450"/>
        <w:rPr>
          <w:rFonts w:ascii="Century Gothic" w:hAnsi="Century Gothic" w:cs="Tahoma"/>
          <w:color w:val="002060"/>
        </w:rPr>
      </w:pPr>
    </w:p>
    <w:p w:rsidR="00060F1D" w:rsidRPr="00372431" w:rsidRDefault="00060F1D" w:rsidP="00505C3A">
      <w:pPr>
        <w:pStyle w:val="yiv97836702listparagraph"/>
        <w:spacing w:before="0" w:beforeAutospacing="0" w:after="0" w:afterAutospacing="0"/>
        <w:ind w:left="450"/>
        <w:rPr>
          <w:rFonts w:ascii="Century Gothic" w:hAnsi="Century Gothic" w:cstheme="minorHAnsi"/>
          <w:b/>
          <w:color w:val="002060"/>
          <w:sz w:val="22"/>
          <w:szCs w:val="22"/>
        </w:rPr>
      </w:pPr>
      <w:r w:rsidRPr="00372431">
        <w:rPr>
          <w:rFonts w:ascii="Century Gothic" w:hAnsi="Century Gothic" w:cstheme="minorHAnsi"/>
          <w:color w:val="002060"/>
          <w:sz w:val="22"/>
          <w:szCs w:val="22"/>
        </w:rPr>
        <w:t xml:space="preserve">Don’t sign a book unless you have </w:t>
      </w:r>
      <w:r w:rsidRPr="00372431">
        <w:rPr>
          <w:rFonts w:ascii="Century Gothic" w:hAnsi="Century Gothic" w:cstheme="minorHAnsi"/>
          <w:b/>
          <w:color w:val="002060"/>
          <w:sz w:val="22"/>
          <w:szCs w:val="22"/>
          <w:u w:val="single"/>
        </w:rPr>
        <w:t>first-hand</w:t>
      </w:r>
      <w:r w:rsidRPr="00372431">
        <w:rPr>
          <w:rFonts w:ascii="Century Gothic" w:hAnsi="Century Gothic" w:cstheme="minorHAnsi"/>
          <w:color w:val="002060"/>
          <w:sz w:val="22"/>
          <w:szCs w:val="22"/>
        </w:rPr>
        <w:t xml:space="preserve"> knowledge that the requirement has actually been accomplished and that the Scout knows the material. The Scout might truly believe that he has met the requirement but that might not be the case. Ask the Scout questions. Be sure. </w:t>
      </w:r>
      <w:r w:rsidRPr="00372431">
        <w:rPr>
          <w:rFonts w:ascii="Century Gothic" w:hAnsi="Century Gothic" w:cstheme="minorHAnsi"/>
          <w:b/>
          <w:color w:val="002060"/>
          <w:sz w:val="22"/>
          <w:szCs w:val="22"/>
        </w:rPr>
        <w:t>NEVER SIGN A BOOK HANDED TO YOU BY A PARENT. SEND THEM AWAY.</w:t>
      </w:r>
    </w:p>
    <w:p w:rsidR="00060F1D" w:rsidRPr="00372431" w:rsidRDefault="00060F1D" w:rsidP="00505C3A">
      <w:pPr>
        <w:pStyle w:val="yiv97836702listparagraph"/>
        <w:spacing w:before="0" w:beforeAutospacing="0" w:after="0" w:afterAutospacing="0"/>
        <w:ind w:left="450"/>
        <w:rPr>
          <w:rFonts w:ascii="Century Gothic" w:hAnsi="Century Gothic" w:cstheme="minorHAnsi"/>
          <w:color w:val="002060"/>
          <w:sz w:val="22"/>
          <w:szCs w:val="22"/>
        </w:rPr>
      </w:pPr>
    </w:p>
    <w:p w:rsidR="00E954B8" w:rsidRPr="00372431" w:rsidRDefault="00060F1D" w:rsidP="00505C3A">
      <w:pPr>
        <w:pStyle w:val="yiv97836702listparagraph"/>
        <w:spacing w:before="0" w:beforeAutospacing="0" w:after="0" w:afterAutospacing="0"/>
        <w:ind w:left="450"/>
        <w:rPr>
          <w:rFonts w:ascii="Century Gothic" w:hAnsi="Century Gothic" w:cstheme="minorHAnsi"/>
          <w:color w:val="002060"/>
          <w:sz w:val="22"/>
          <w:szCs w:val="22"/>
        </w:rPr>
      </w:pPr>
      <w:r w:rsidRPr="00372431">
        <w:rPr>
          <w:rFonts w:ascii="Century Gothic" w:hAnsi="Century Gothic" w:cstheme="minorHAnsi"/>
          <w:color w:val="002060"/>
          <w:sz w:val="22"/>
          <w:szCs w:val="22"/>
        </w:rPr>
        <w:lastRenderedPageBreak/>
        <w:t xml:space="preserve">Scouts </w:t>
      </w:r>
      <w:r w:rsidRPr="00372431">
        <w:rPr>
          <w:rFonts w:ascii="Century Gothic" w:hAnsi="Century Gothic" w:cstheme="minorHAnsi"/>
          <w:bCs/>
          <w:color w:val="002060"/>
          <w:sz w:val="22"/>
          <w:szCs w:val="22"/>
        </w:rPr>
        <w:t>must</w:t>
      </w:r>
      <w:r w:rsidRPr="00372431">
        <w:rPr>
          <w:rFonts w:ascii="Century Gothic" w:hAnsi="Century Gothic" w:cstheme="minorHAnsi"/>
          <w:color w:val="002060"/>
          <w:sz w:val="22"/>
          <w:szCs w:val="22"/>
        </w:rPr>
        <w:t xml:space="preserve"> display the expectations of a rank </w:t>
      </w:r>
      <w:r w:rsidRPr="00372431">
        <w:rPr>
          <w:rFonts w:ascii="Century Gothic" w:hAnsi="Century Gothic" w:cstheme="minorHAnsi"/>
          <w:b/>
          <w:color w:val="002060"/>
          <w:sz w:val="22"/>
          <w:szCs w:val="22"/>
          <w:u w:val="single"/>
        </w:rPr>
        <w:t>before</w:t>
      </w:r>
      <w:r w:rsidRPr="00372431">
        <w:rPr>
          <w:rFonts w:ascii="Century Gothic" w:hAnsi="Century Gothic" w:cstheme="minorHAnsi"/>
          <w:color w:val="002060"/>
          <w:sz w:val="22"/>
          <w:szCs w:val="22"/>
        </w:rPr>
        <w:t xml:space="preserve"> they are advanced. As a large Troop it is impossible for the SM to be aware of and monitor all Scout behaviors on all outings. </w:t>
      </w:r>
    </w:p>
    <w:p w:rsidR="00E954B8" w:rsidRPr="00372431" w:rsidRDefault="00E954B8" w:rsidP="00505C3A">
      <w:pPr>
        <w:pStyle w:val="yiv97836702listparagraph"/>
        <w:spacing w:before="0" w:beforeAutospacing="0" w:after="0" w:afterAutospacing="0"/>
        <w:ind w:left="450"/>
        <w:rPr>
          <w:rFonts w:ascii="Century Gothic" w:hAnsi="Century Gothic" w:cstheme="minorHAnsi"/>
          <w:color w:val="002060"/>
          <w:sz w:val="22"/>
          <w:szCs w:val="22"/>
        </w:rPr>
      </w:pPr>
    </w:p>
    <w:p w:rsidR="00060F1D" w:rsidRPr="00372431" w:rsidRDefault="00060F1D" w:rsidP="00505C3A">
      <w:pPr>
        <w:pStyle w:val="yiv97836702listparagraph"/>
        <w:spacing w:before="0" w:beforeAutospacing="0" w:after="0" w:afterAutospacing="0"/>
        <w:ind w:left="450"/>
        <w:rPr>
          <w:rFonts w:ascii="Century Gothic" w:hAnsi="Century Gothic" w:cstheme="minorHAnsi"/>
          <w:color w:val="002060"/>
          <w:sz w:val="22"/>
          <w:szCs w:val="22"/>
        </w:rPr>
      </w:pPr>
      <w:r w:rsidRPr="00372431">
        <w:rPr>
          <w:rFonts w:ascii="Century Gothic" w:hAnsi="Century Gothic" w:cstheme="minorHAnsi"/>
          <w:color w:val="002060"/>
          <w:sz w:val="22"/>
          <w:szCs w:val="22"/>
        </w:rPr>
        <w:t>In abiding with the “Scout Spirit” rank requirement and our expectations that we have set for our Scouts, it is important that any behavior or actions be brought to the attention of the SM immediately as well as the Mentor so that they can deal with it as appropriate.</w:t>
      </w:r>
    </w:p>
    <w:p w:rsidR="00060F1D" w:rsidRPr="00372431" w:rsidRDefault="00060F1D" w:rsidP="00505C3A">
      <w:pPr>
        <w:spacing w:after="0" w:line="240" w:lineRule="auto"/>
        <w:ind w:left="450"/>
        <w:rPr>
          <w:rFonts w:ascii="Century Gothic" w:eastAsia="Times New Roman" w:hAnsi="Century Gothic" w:cs="Times New Roman"/>
          <w:color w:val="002060"/>
        </w:rPr>
      </w:pPr>
    </w:p>
    <w:p w:rsidR="00060F1D" w:rsidRPr="00372431" w:rsidRDefault="00060F1D" w:rsidP="00505C3A">
      <w:pPr>
        <w:spacing w:after="0" w:line="240" w:lineRule="auto"/>
        <w:ind w:left="450"/>
        <w:rPr>
          <w:rFonts w:ascii="Century Gothic" w:eastAsia="Times New Roman" w:hAnsi="Century Gothic" w:cs="Times New Roman"/>
          <w:color w:val="002060"/>
        </w:rPr>
      </w:pPr>
      <w:r w:rsidRPr="00372431">
        <w:rPr>
          <w:rFonts w:ascii="Century Gothic" w:eastAsia="Times New Roman" w:hAnsi="Century Gothic" w:cs="Times New Roman"/>
          <w:color w:val="002060"/>
        </w:rPr>
        <w:t>Advancement is a four-step process:</w:t>
      </w:r>
    </w:p>
    <w:p w:rsidR="00060F1D" w:rsidRPr="00372431" w:rsidRDefault="00060F1D" w:rsidP="00505C3A">
      <w:pPr>
        <w:pStyle w:val="ListParagraph"/>
        <w:numPr>
          <w:ilvl w:val="0"/>
          <w:numId w:val="13"/>
        </w:numPr>
        <w:ind w:left="990"/>
        <w:rPr>
          <w:rFonts w:ascii="Century Gothic" w:hAnsi="Century Gothic"/>
          <w:color w:val="002060"/>
        </w:rPr>
      </w:pPr>
      <w:r w:rsidRPr="00372431">
        <w:rPr>
          <w:rFonts w:ascii="Century Gothic" w:hAnsi="Century Gothic"/>
          <w:b/>
          <w:color w:val="002060"/>
        </w:rPr>
        <w:t>Learn:</w:t>
      </w:r>
      <w:r w:rsidRPr="00372431">
        <w:rPr>
          <w:rFonts w:ascii="Century Gothic" w:hAnsi="Century Gothic"/>
          <w:color w:val="002060"/>
        </w:rPr>
        <w:t xml:space="preserve"> A Scout learns by doing.</w:t>
      </w:r>
    </w:p>
    <w:p w:rsidR="00060F1D" w:rsidRPr="00372431" w:rsidRDefault="00060F1D" w:rsidP="00505C3A">
      <w:pPr>
        <w:pStyle w:val="ListParagraph"/>
        <w:numPr>
          <w:ilvl w:val="0"/>
          <w:numId w:val="13"/>
        </w:numPr>
        <w:ind w:left="990"/>
        <w:rPr>
          <w:rFonts w:ascii="Century Gothic" w:hAnsi="Century Gothic"/>
          <w:color w:val="002060"/>
        </w:rPr>
      </w:pPr>
      <w:r w:rsidRPr="00372431">
        <w:rPr>
          <w:rFonts w:ascii="Century Gothic" w:hAnsi="Century Gothic"/>
          <w:b/>
          <w:color w:val="002060"/>
        </w:rPr>
        <w:t>Test:</w:t>
      </w:r>
      <w:r w:rsidRPr="00372431">
        <w:rPr>
          <w:rFonts w:ascii="Century Gothic" w:hAnsi="Century Gothic"/>
          <w:color w:val="002060"/>
        </w:rPr>
        <w:t> Green Sheet</w:t>
      </w:r>
    </w:p>
    <w:p w:rsidR="00060F1D" w:rsidRPr="00372431" w:rsidRDefault="00060F1D" w:rsidP="00505C3A">
      <w:pPr>
        <w:pStyle w:val="ListParagraph"/>
        <w:numPr>
          <w:ilvl w:val="0"/>
          <w:numId w:val="13"/>
        </w:numPr>
        <w:ind w:left="990"/>
        <w:rPr>
          <w:rFonts w:ascii="Century Gothic" w:hAnsi="Century Gothic"/>
          <w:color w:val="002060"/>
        </w:rPr>
      </w:pPr>
      <w:r w:rsidRPr="00372431">
        <w:rPr>
          <w:rFonts w:ascii="Century Gothic" w:hAnsi="Century Gothic"/>
          <w:b/>
          <w:color w:val="002060"/>
        </w:rPr>
        <w:t>Review:</w:t>
      </w:r>
      <w:r w:rsidRPr="00372431">
        <w:rPr>
          <w:rFonts w:ascii="Century Gothic" w:hAnsi="Century Gothic"/>
          <w:color w:val="002060"/>
        </w:rPr>
        <w:t> </w:t>
      </w:r>
      <w:r w:rsidRPr="00372431">
        <w:rPr>
          <w:rFonts w:ascii="Century Gothic" w:hAnsi="Century Gothic" w:cstheme="minorHAnsi"/>
          <w:color w:val="002060"/>
        </w:rPr>
        <w:t xml:space="preserve">Scouts will not be given a scheduled for a Scoutmaster Conference or Board of Review unless they are wearing a complete and correct uniform. </w:t>
      </w:r>
    </w:p>
    <w:p w:rsidR="00060F1D" w:rsidRPr="00372431" w:rsidRDefault="00060F1D" w:rsidP="00505C3A">
      <w:pPr>
        <w:pStyle w:val="ListParagraph"/>
        <w:numPr>
          <w:ilvl w:val="0"/>
          <w:numId w:val="14"/>
        </w:numPr>
        <w:spacing w:after="0" w:line="240" w:lineRule="auto"/>
        <w:ind w:left="1350" w:hanging="180"/>
        <w:rPr>
          <w:rFonts w:ascii="Century Gothic" w:hAnsi="Century Gothic"/>
          <w:color w:val="002060"/>
        </w:rPr>
      </w:pPr>
      <w:r w:rsidRPr="00372431">
        <w:rPr>
          <w:rFonts w:ascii="Century Gothic" w:eastAsia="Times New Roman" w:hAnsi="Century Gothic" w:cs="Times New Roman"/>
          <w:b/>
          <w:bCs/>
          <w:i/>
          <w:color w:val="002060"/>
        </w:rPr>
        <w:t>Scoutmaster Conference</w:t>
      </w:r>
      <w:r w:rsidRPr="00372431">
        <w:rPr>
          <w:rFonts w:ascii="Century Gothic" w:eastAsia="Times New Roman" w:hAnsi="Century Gothic" w:cs="Times New Roman"/>
          <w:b/>
          <w:bCs/>
          <w:color w:val="002060"/>
        </w:rPr>
        <w:t xml:space="preserve">: </w:t>
      </w:r>
      <w:r w:rsidRPr="00372431">
        <w:rPr>
          <w:rFonts w:ascii="Century Gothic" w:hAnsi="Century Gothic"/>
          <w:color w:val="002060"/>
        </w:rPr>
        <w:t>The purpose is to ensure that the Scout is ready for his board of review.</w:t>
      </w:r>
    </w:p>
    <w:p w:rsidR="00060F1D" w:rsidRPr="00372431" w:rsidRDefault="00060F1D" w:rsidP="00505C3A">
      <w:pPr>
        <w:pStyle w:val="ListParagraph"/>
        <w:numPr>
          <w:ilvl w:val="0"/>
          <w:numId w:val="14"/>
        </w:numPr>
        <w:spacing w:after="0" w:line="240" w:lineRule="auto"/>
        <w:ind w:left="1350" w:hanging="180"/>
        <w:rPr>
          <w:rFonts w:ascii="Century Gothic" w:eastAsia="Times New Roman" w:hAnsi="Century Gothic" w:cs="Tahoma"/>
          <w:i/>
          <w:color w:val="002060"/>
        </w:rPr>
      </w:pPr>
      <w:r w:rsidRPr="00372431">
        <w:rPr>
          <w:rFonts w:ascii="Century Gothic" w:eastAsia="Times New Roman" w:hAnsi="Century Gothic" w:cs="Times New Roman"/>
          <w:b/>
          <w:bCs/>
          <w:i/>
          <w:color w:val="002060"/>
        </w:rPr>
        <w:t xml:space="preserve">Board of Review (BOR)- Except for Eagle Scout: </w:t>
      </w:r>
      <w:r w:rsidRPr="00372431">
        <w:rPr>
          <w:rFonts w:ascii="Century Gothic" w:eastAsia="Times New Roman" w:hAnsi="Century Gothic" w:cs="Tahoma"/>
          <w:color w:val="002060"/>
        </w:rPr>
        <w:t>The board of review is </w:t>
      </w:r>
      <w:r w:rsidRPr="00372431">
        <w:rPr>
          <w:rFonts w:ascii="Century Gothic" w:eastAsia="Times New Roman" w:hAnsi="Century Gothic" w:cs="Tahoma"/>
          <w:b/>
          <w:bCs/>
          <w:color w:val="002060"/>
        </w:rPr>
        <w:t xml:space="preserve">NOT </w:t>
      </w:r>
      <w:r w:rsidRPr="00372431">
        <w:rPr>
          <w:rFonts w:ascii="Century Gothic" w:eastAsia="Times New Roman" w:hAnsi="Century Gothic" w:cs="Tahoma"/>
          <w:bCs/>
          <w:color w:val="002060"/>
        </w:rPr>
        <w:t>a time to retest the Scout</w:t>
      </w:r>
    </w:p>
    <w:p w:rsidR="00060F1D" w:rsidRPr="00372431" w:rsidRDefault="00060F1D" w:rsidP="00505C3A">
      <w:pPr>
        <w:spacing w:after="0" w:line="240" w:lineRule="auto"/>
        <w:ind w:left="1530"/>
        <w:rPr>
          <w:rFonts w:ascii="Century Gothic" w:eastAsia="Times New Roman" w:hAnsi="Century Gothic" w:cs="Tahoma"/>
          <w:color w:val="002060"/>
        </w:rPr>
      </w:pPr>
      <w:r w:rsidRPr="00372431">
        <w:rPr>
          <w:rFonts w:ascii="Century Gothic" w:eastAsia="Times New Roman" w:hAnsi="Century Gothic" w:cs="Tahoma"/>
          <w:color w:val="002060"/>
        </w:rPr>
        <w:t>It has three purposes:</w:t>
      </w:r>
    </w:p>
    <w:p w:rsidR="00060F1D" w:rsidRPr="00372431" w:rsidRDefault="00060F1D" w:rsidP="00505C3A">
      <w:pPr>
        <w:pStyle w:val="ListParagraph"/>
        <w:numPr>
          <w:ilvl w:val="0"/>
          <w:numId w:val="16"/>
        </w:numPr>
        <w:spacing w:after="0" w:line="240" w:lineRule="auto"/>
        <w:ind w:left="1890" w:hanging="270"/>
        <w:rPr>
          <w:rFonts w:ascii="Century Gothic" w:eastAsia="Times New Roman" w:hAnsi="Century Gothic" w:cs="Tahoma"/>
          <w:color w:val="002060"/>
        </w:rPr>
      </w:pPr>
      <w:r w:rsidRPr="00372431">
        <w:rPr>
          <w:rFonts w:ascii="Century Gothic" w:eastAsia="Times New Roman" w:hAnsi="Century Gothic" w:cs="Tahoma"/>
          <w:color w:val="002060"/>
        </w:rPr>
        <w:t>To make sure that the work has been learned and completed.</w:t>
      </w:r>
    </w:p>
    <w:p w:rsidR="00060F1D" w:rsidRPr="00372431" w:rsidRDefault="00060F1D" w:rsidP="00505C3A">
      <w:pPr>
        <w:pStyle w:val="ListParagraph"/>
        <w:numPr>
          <w:ilvl w:val="0"/>
          <w:numId w:val="16"/>
        </w:numPr>
        <w:spacing w:after="0" w:line="240" w:lineRule="auto"/>
        <w:ind w:left="1890" w:hanging="270"/>
        <w:rPr>
          <w:rFonts w:ascii="Century Gothic" w:eastAsia="Times New Roman" w:hAnsi="Century Gothic" w:cs="Tahoma"/>
          <w:color w:val="002060"/>
        </w:rPr>
      </w:pPr>
      <w:r w:rsidRPr="00372431">
        <w:rPr>
          <w:rFonts w:ascii="Century Gothic" w:eastAsia="Times New Roman" w:hAnsi="Century Gothic" w:cs="Tahoma"/>
          <w:color w:val="002060"/>
        </w:rPr>
        <w:t>To find out what kind of experience the Scout is having in his patrol and troop.</w:t>
      </w:r>
    </w:p>
    <w:p w:rsidR="00060F1D" w:rsidRPr="00372431" w:rsidRDefault="00060F1D" w:rsidP="00505C3A">
      <w:pPr>
        <w:pStyle w:val="ListParagraph"/>
        <w:numPr>
          <w:ilvl w:val="0"/>
          <w:numId w:val="16"/>
        </w:numPr>
        <w:spacing w:after="0" w:line="240" w:lineRule="auto"/>
        <w:ind w:left="1890" w:hanging="270"/>
        <w:rPr>
          <w:rFonts w:ascii="Century Gothic" w:eastAsia="Times New Roman" w:hAnsi="Century Gothic" w:cs="Tahoma"/>
          <w:color w:val="002060"/>
        </w:rPr>
      </w:pPr>
      <w:r w:rsidRPr="00372431">
        <w:rPr>
          <w:rFonts w:ascii="Century Gothic" w:eastAsia="Times New Roman" w:hAnsi="Century Gothic" w:cs="Tahoma"/>
          <w:color w:val="002060"/>
        </w:rPr>
        <w:t>To encourage the Scout to progress further.</w:t>
      </w:r>
    </w:p>
    <w:p w:rsidR="00060F1D" w:rsidRPr="00372431" w:rsidRDefault="00060F1D" w:rsidP="00505C3A">
      <w:pPr>
        <w:pStyle w:val="ListParagraph"/>
        <w:numPr>
          <w:ilvl w:val="0"/>
          <w:numId w:val="15"/>
        </w:numPr>
        <w:spacing w:after="0" w:line="240" w:lineRule="auto"/>
        <w:ind w:left="1350" w:hanging="180"/>
        <w:rPr>
          <w:rFonts w:ascii="Century Gothic" w:hAnsi="Century Gothic"/>
          <w:color w:val="002060"/>
        </w:rPr>
      </w:pPr>
      <w:r w:rsidRPr="00372431">
        <w:rPr>
          <w:rFonts w:ascii="Century Gothic" w:eastAsia="Times New Roman" w:hAnsi="Century Gothic" w:cs="Times New Roman"/>
          <w:b/>
          <w:bCs/>
          <w:i/>
          <w:color w:val="002060"/>
        </w:rPr>
        <w:t xml:space="preserve">Eagle Board of Review: </w:t>
      </w:r>
      <w:r w:rsidRPr="00372431">
        <w:rPr>
          <w:rFonts w:ascii="Century Gothic" w:hAnsi="Century Gothic"/>
          <w:color w:val="002060"/>
        </w:rPr>
        <w:t xml:space="preserve">The Eagle Scout board of review is held by the district advancement committee. </w:t>
      </w:r>
    </w:p>
    <w:p w:rsidR="00060F1D" w:rsidRPr="00372431" w:rsidRDefault="00060F1D" w:rsidP="00505C3A">
      <w:pPr>
        <w:pStyle w:val="yiv97836702listparagraph"/>
        <w:spacing w:before="0" w:beforeAutospacing="0" w:after="0" w:afterAutospacing="0"/>
        <w:ind w:left="2070" w:hanging="720"/>
        <w:rPr>
          <w:rFonts w:ascii="Century Gothic" w:hAnsi="Century Gothic" w:cstheme="minorHAnsi"/>
          <w:i/>
          <w:color w:val="002060"/>
          <w:sz w:val="22"/>
          <w:szCs w:val="22"/>
        </w:rPr>
      </w:pPr>
      <w:r w:rsidRPr="00372431">
        <w:rPr>
          <w:rFonts w:ascii="Century Gothic" w:hAnsi="Century Gothic" w:cstheme="minorHAnsi"/>
          <w:i/>
          <w:color w:val="002060"/>
          <w:sz w:val="22"/>
          <w:szCs w:val="22"/>
        </w:rPr>
        <w:t>NOTE:</w:t>
      </w:r>
      <w:r w:rsidR="000F7E6F" w:rsidRPr="00372431">
        <w:rPr>
          <w:rFonts w:ascii="Century Gothic" w:hAnsi="Century Gothic" w:cstheme="minorHAnsi"/>
          <w:i/>
          <w:color w:val="002060"/>
          <w:sz w:val="22"/>
          <w:szCs w:val="22"/>
        </w:rPr>
        <w:tab/>
      </w:r>
      <w:r w:rsidRPr="00372431">
        <w:rPr>
          <w:rFonts w:ascii="Century Gothic" w:hAnsi="Century Gothic" w:cstheme="minorHAnsi"/>
          <w:i/>
          <w:color w:val="002060"/>
          <w:sz w:val="22"/>
          <w:szCs w:val="22"/>
        </w:rPr>
        <w:t>If you are selected to be on a Board of Review, take it seriously. It is a very serious event to the Scout. Ask rank appropriate questions, and, if warranted, have the Scout try again at a later date (not the same day). Don’t assume that the Advancements team is infallible – if something doesn’t seem correct or complete, check it out.</w:t>
      </w:r>
    </w:p>
    <w:p w:rsidR="000F7E6F" w:rsidRPr="00372431" w:rsidRDefault="000F7E6F" w:rsidP="00505C3A">
      <w:pPr>
        <w:pStyle w:val="ListParagraph"/>
        <w:numPr>
          <w:ilvl w:val="0"/>
          <w:numId w:val="13"/>
        </w:numPr>
        <w:spacing w:after="0" w:line="240" w:lineRule="auto"/>
        <w:ind w:left="990"/>
        <w:rPr>
          <w:rFonts w:ascii="Century Gothic" w:eastAsia="Times New Roman" w:hAnsi="Century Gothic" w:cs="Times New Roman"/>
          <w:b/>
          <w:color w:val="002060"/>
        </w:rPr>
      </w:pPr>
      <w:r w:rsidRPr="00372431">
        <w:rPr>
          <w:rFonts w:ascii="Century Gothic" w:hAnsi="Century Gothic"/>
          <w:b/>
          <w:color w:val="002060"/>
        </w:rPr>
        <w:t>Recognize:</w:t>
      </w:r>
    </w:p>
    <w:p w:rsidR="000F7E6F" w:rsidRPr="00372431" w:rsidRDefault="000F7E6F" w:rsidP="00157D2F">
      <w:pPr>
        <w:pStyle w:val="ListParagraph"/>
        <w:numPr>
          <w:ilvl w:val="0"/>
          <w:numId w:val="15"/>
        </w:numPr>
        <w:spacing w:after="0" w:line="240" w:lineRule="auto"/>
        <w:ind w:left="1350" w:hanging="180"/>
        <w:rPr>
          <w:rFonts w:ascii="Century Gothic" w:hAnsi="Century Gothic"/>
          <w:color w:val="002060"/>
        </w:rPr>
      </w:pPr>
      <w:r w:rsidRPr="00372431">
        <w:rPr>
          <w:rFonts w:ascii="Century Gothic" w:hAnsi="Century Gothic"/>
          <w:color w:val="002060"/>
        </w:rPr>
        <w:t>Immediately upon achieving</w:t>
      </w:r>
      <w:r w:rsidR="003E0539" w:rsidRPr="00372431">
        <w:rPr>
          <w:rFonts w:ascii="Century Gothic" w:hAnsi="Century Gothic"/>
          <w:color w:val="002060"/>
        </w:rPr>
        <w:t xml:space="preserve"> rank </w:t>
      </w:r>
      <w:r w:rsidRPr="00372431">
        <w:rPr>
          <w:rFonts w:ascii="Century Gothic" w:hAnsi="Century Gothic"/>
          <w:color w:val="002060"/>
        </w:rPr>
        <w:t>at the Troop Meeting</w:t>
      </w:r>
    </w:p>
    <w:p w:rsidR="00060F1D" w:rsidRPr="00372431" w:rsidRDefault="000F7E6F" w:rsidP="00157D2F">
      <w:pPr>
        <w:pStyle w:val="ListParagraph"/>
        <w:numPr>
          <w:ilvl w:val="0"/>
          <w:numId w:val="15"/>
        </w:numPr>
        <w:spacing w:after="0" w:line="240" w:lineRule="auto"/>
        <w:ind w:left="1350" w:hanging="180"/>
        <w:rPr>
          <w:rFonts w:ascii="Century Gothic" w:hAnsi="Century Gothic"/>
          <w:color w:val="002060"/>
        </w:rPr>
      </w:pPr>
      <w:r w:rsidRPr="00372431">
        <w:rPr>
          <w:rFonts w:ascii="Century Gothic" w:hAnsi="Century Gothic"/>
          <w:color w:val="002060"/>
        </w:rPr>
        <w:t xml:space="preserve">Quarterly </w:t>
      </w:r>
      <w:r w:rsidR="003E0539" w:rsidRPr="00372431">
        <w:rPr>
          <w:rFonts w:ascii="Century Gothic" w:eastAsia="Times New Roman" w:hAnsi="Century Gothic" w:cs="Times New Roman"/>
          <w:color w:val="002060"/>
        </w:rPr>
        <w:t>Court of Honor</w:t>
      </w:r>
    </w:p>
    <w:p w:rsidR="000F7E6F" w:rsidRPr="00372431" w:rsidRDefault="000F7E6F" w:rsidP="000F7E6F">
      <w:pPr>
        <w:pStyle w:val="ListParagraph"/>
        <w:spacing w:after="0" w:line="240" w:lineRule="auto"/>
        <w:ind w:left="1620"/>
        <w:rPr>
          <w:rFonts w:ascii="Century Gothic" w:hAnsi="Century Gothic"/>
          <w:color w:val="002060"/>
        </w:rPr>
      </w:pPr>
    </w:p>
    <w:p w:rsidR="00060F1D" w:rsidRPr="00372431" w:rsidRDefault="00060F1D" w:rsidP="00505C3A">
      <w:pPr>
        <w:spacing w:after="0" w:line="240" w:lineRule="auto"/>
        <w:ind w:left="450"/>
        <w:rPr>
          <w:rFonts w:ascii="Century Gothic" w:eastAsia="Times New Roman" w:hAnsi="Century Gothic" w:cs="Times New Roman"/>
          <w:b/>
          <w:bCs/>
          <w:color w:val="002060"/>
        </w:rPr>
      </w:pPr>
      <w:r w:rsidRPr="00372431">
        <w:rPr>
          <w:rFonts w:ascii="Century Gothic" w:eastAsia="Times New Roman" w:hAnsi="Century Gothic" w:cs="Times New Roman"/>
          <w:b/>
          <w:bCs/>
          <w:color w:val="002060"/>
        </w:rPr>
        <w:t>Merit Badges</w:t>
      </w:r>
    </w:p>
    <w:p w:rsidR="000F7E6F" w:rsidRPr="00372431" w:rsidRDefault="000F7E6F" w:rsidP="00505C3A">
      <w:pPr>
        <w:spacing w:after="0" w:line="240" w:lineRule="auto"/>
        <w:ind w:left="450"/>
        <w:rPr>
          <w:rFonts w:ascii="Century Gothic" w:eastAsia="Times New Roman" w:hAnsi="Century Gothic" w:cs="Times New Roman"/>
          <w:bCs/>
          <w:color w:val="002060"/>
        </w:rPr>
      </w:pPr>
      <w:r w:rsidRPr="00372431">
        <w:rPr>
          <w:rFonts w:ascii="Century Gothic" w:eastAsia="Times New Roman" w:hAnsi="Century Gothic" w:cs="Times New Roman"/>
          <w:bCs/>
          <w:color w:val="002060"/>
        </w:rPr>
        <w:t>Variety offered annually</w:t>
      </w:r>
    </w:p>
    <w:p w:rsidR="000F7E6F" w:rsidRPr="00372431" w:rsidRDefault="000F7E6F" w:rsidP="00505C3A">
      <w:pPr>
        <w:spacing w:after="0" w:line="240" w:lineRule="auto"/>
        <w:ind w:left="450"/>
        <w:rPr>
          <w:rFonts w:ascii="Century Gothic" w:eastAsia="Times New Roman" w:hAnsi="Century Gothic" w:cs="Times New Roman"/>
          <w:bCs/>
          <w:color w:val="002060"/>
        </w:rPr>
      </w:pPr>
      <w:r w:rsidRPr="00372431">
        <w:rPr>
          <w:rFonts w:ascii="Century Gothic" w:eastAsia="Times New Roman" w:hAnsi="Century Gothic" w:cs="Times New Roman"/>
          <w:bCs/>
          <w:color w:val="002060"/>
        </w:rPr>
        <w:t>Eagle Required within Troop</w:t>
      </w:r>
    </w:p>
    <w:p w:rsidR="000F7E6F" w:rsidRPr="00372431" w:rsidRDefault="000F7E6F" w:rsidP="00505C3A">
      <w:pPr>
        <w:spacing w:after="0" w:line="240" w:lineRule="auto"/>
        <w:ind w:left="450"/>
        <w:rPr>
          <w:rFonts w:ascii="Century Gothic" w:eastAsia="Times New Roman" w:hAnsi="Century Gothic" w:cs="Times New Roman"/>
          <w:bCs/>
          <w:color w:val="002060"/>
        </w:rPr>
      </w:pPr>
    </w:p>
    <w:p w:rsidR="000F7E6F" w:rsidRPr="00372431" w:rsidRDefault="000F7E6F" w:rsidP="00505C3A">
      <w:pPr>
        <w:spacing w:after="0" w:line="240" w:lineRule="auto"/>
        <w:ind w:left="450"/>
        <w:rPr>
          <w:rFonts w:ascii="Century Gothic" w:eastAsia="Times New Roman" w:hAnsi="Century Gothic" w:cs="Times New Roman"/>
          <w:b/>
          <w:bCs/>
          <w:color w:val="002060"/>
        </w:rPr>
      </w:pPr>
      <w:r w:rsidRPr="00372431">
        <w:rPr>
          <w:rFonts w:ascii="Century Gothic" w:eastAsia="Times New Roman" w:hAnsi="Century Gothic" w:cs="Times New Roman"/>
          <w:b/>
          <w:bCs/>
          <w:color w:val="002060"/>
        </w:rPr>
        <w:t>Service Projects</w:t>
      </w:r>
    </w:p>
    <w:p w:rsidR="000F7E6F" w:rsidRPr="00372431" w:rsidRDefault="00B82FA5" w:rsidP="00505C3A">
      <w:pPr>
        <w:spacing w:after="0" w:line="240" w:lineRule="auto"/>
        <w:ind w:left="450"/>
        <w:rPr>
          <w:rFonts w:ascii="Century Gothic" w:hAnsi="Century Gothic"/>
          <w:color w:val="002060"/>
        </w:rPr>
      </w:pPr>
      <w:r w:rsidRPr="00372431">
        <w:rPr>
          <w:rFonts w:ascii="Century Gothic" w:hAnsi="Century Gothic"/>
          <w:color w:val="002060"/>
        </w:rPr>
        <w:t xml:space="preserve">To help foster a sense of responsibility and citizenship, scouts are required to participate in a service project for </w:t>
      </w:r>
      <w:r w:rsidR="000F7E6F" w:rsidRPr="00372431">
        <w:rPr>
          <w:rFonts w:ascii="Century Gothic" w:hAnsi="Century Gothic"/>
          <w:color w:val="002060"/>
        </w:rPr>
        <w:t xml:space="preserve">the ranks of Second Class, Star, Life, and Eagle. </w:t>
      </w:r>
    </w:p>
    <w:p w:rsidR="004E35EA" w:rsidRPr="00372431" w:rsidRDefault="004E35EA" w:rsidP="00505C3A">
      <w:pPr>
        <w:spacing w:after="0" w:line="240" w:lineRule="auto"/>
        <w:ind w:left="450"/>
        <w:rPr>
          <w:rFonts w:ascii="Century Gothic" w:hAnsi="Century Gothic"/>
          <w:color w:val="002060"/>
        </w:rPr>
      </w:pPr>
    </w:p>
    <w:p w:rsidR="009E44F7" w:rsidRPr="00372431" w:rsidRDefault="004E35EA" w:rsidP="00505C3A">
      <w:pPr>
        <w:ind w:left="450"/>
        <w:rPr>
          <w:rFonts w:ascii="Century Gothic" w:hAnsi="Century Gothic"/>
          <w:color w:val="002060"/>
        </w:rPr>
      </w:pPr>
      <w:r w:rsidRPr="00372431">
        <w:rPr>
          <w:rFonts w:ascii="Century Gothic" w:hAnsi="Century Gothic"/>
          <w:color w:val="002060"/>
        </w:rPr>
        <w:t>No double dipping! A service project used to count toward school service hours, do not count toward rank.</w:t>
      </w:r>
    </w:p>
    <w:p w:rsidR="00505C3A" w:rsidRPr="00372431" w:rsidRDefault="00505C3A" w:rsidP="00505C3A">
      <w:pPr>
        <w:pStyle w:val="yiv97836702listparagraph"/>
        <w:spacing w:before="0" w:beforeAutospacing="0" w:after="0" w:afterAutospacing="0"/>
        <w:ind w:left="450"/>
        <w:rPr>
          <w:rFonts w:ascii="Century Gothic" w:hAnsi="Century Gothic" w:cstheme="minorHAnsi"/>
          <w:b/>
          <w:color w:val="002060"/>
          <w:sz w:val="22"/>
          <w:szCs w:val="22"/>
        </w:rPr>
      </w:pPr>
    </w:p>
    <w:p w:rsidR="00505C3A" w:rsidRPr="00372431" w:rsidRDefault="00505C3A" w:rsidP="00505C3A">
      <w:pPr>
        <w:pStyle w:val="yiv97836702listparagraph"/>
        <w:spacing w:before="0" w:beforeAutospacing="0" w:after="0" w:afterAutospacing="0"/>
        <w:ind w:left="450"/>
        <w:rPr>
          <w:rFonts w:ascii="Century Gothic" w:hAnsi="Century Gothic" w:cstheme="minorHAnsi"/>
          <w:b/>
          <w:color w:val="002060"/>
          <w:sz w:val="22"/>
          <w:szCs w:val="22"/>
        </w:rPr>
      </w:pPr>
    </w:p>
    <w:p w:rsidR="004E35EA" w:rsidRPr="00372431" w:rsidRDefault="004E35EA" w:rsidP="00505C3A">
      <w:pPr>
        <w:pStyle w:val="yiv97836702listparagraph"/>
        <w:spacing w:before="0" w:beforeAutospacing="0" w:after="0" w:afterAutospacing="0"/>
        <w:ind w:left="450"/>
        <w:rPr>
          <w:rFonts w:ascii="Century Gothic" w:hAnsi="Century Gothic" w:cstheme="minorHAnsi"/>
          <w:color w:val="002060"/>
          <w:sz w:val="22"/>
          <w:szCs w:val="22"/>
        </w:rPr>
      </w:pPr>
      <w:r w:rsidRPr="00372431">
        <w:rPr>
          <w:rFonts w:ascii="Century Gothic" w:hAnsi="Century Gothic" w:cstheme="minorHAnsi"/>
          <w:b/>
          <w:color w:val="002060"/>
          <w:sz w:val="22"/>
          <w:szCs w:val="22"/>
        </w:rPr>
        <w:lastRenderedPageBreak/>
        <w:t>Eagle Service Projects</w:t>
      </w:r>
    </w:p>
    <w:p w:rsidR="009E44F7" w:rsidRPr="00372431" w:rsidRDefault="009E44F7" w:rsidP="00505C3A">
      <w:pPr>
        <w:pStyle w:val="yiv97836702listparagraph"/>
        <w:spacing w:before="0" w:beforeAutospacing="0" w:after="0" w:afterAutospacing="0"/>
        <w:ind w:left="450"/>
        <w:rPr>
          <w:rFonts w:ascii="Century Gothic" w:hAnsi="Century Gothic" w:cstheme="minorHAnsi"/>
          <w:color w:val="002060"/>
          <w:sz w:val="22"/>
          <w:szCs w:val="22"/>
        </w:rPr>
      </w:pPr>
      <w:r w:rsidRPr="00372431">
        <w:rPr>
          <w:rFonts w:ascii="Century Gothic" w:hAnsi="Century Gothic" w:cstheme="minorHAnsi"/>
          <w:color w:val="002060"/>
          <w:sz w:val="22"/>
          <w:szCs w:val="22"/>
        </w:rPr>
        <w:t xml:space="preserve">There is a </w:t>
      </w:r>
      <w:r w:rsidR="004E35EA" w:rsidRPr="00372431">
        <w:rPr>
          <w:rFonts w:ascii="Century Gothic" w:hAnsi="Century Gothic" w:cstheme="minorHAnsi"/>
          <w:color w:val="002060"/>
          <w:sz w:val="22"/>
          <w:szCs w:val="22"/>
        </w:rPr>
        <w:t xml:space="preserve">detailed </w:t>
      </w:r>
      <w:r w:rsidRPr="00372431">
        <w:rPr>
          <w:rFonts w:ascii="Century Gothic" w:hAnsi="Century Gothic" w:cstheme="minorHAnsi"/>
          <w:color w:val="002060"/>
          <w:sz w:val="22"/>
          <w:szCs w:val="22"/>
        </w:rPr>
        <w:t xml:space="preserve">process for the </w:t>
      </w:r>
      <w:r w:rsidR="004E35EA" w:rsidRPr="00372431">
        <w:rPr>
          <w:rFonts w:ascii="Century Gothic" w:hAnsi="Century Gothic" w:cstheme="minorHAnsi"/>
          <w:color w:val="002060"/>
          <w:sz w:val="22"/>
          <w:szCs w:val="22"/>
        </w:rPr>
        <w:t>Eagle Service Projects; however, a</w:t>
      </w:r>
      <w:r w:rsidRPr="00372431">
        <w:rPr>
          <w:rFonts w:ascii="Century Gothic" w:hAnsi="Century Gothic" w:cstheme="minorHAnsi"/>
          <w:color w:val="002060"/>
          <w:sz w:val="22"/>
          <w:szCs w:val="22"/>
        </w:rPr>
        <w:t xml:space="preserve">ll Life Scouts must meet with the Scoutmaster and discuss their </w:t>
      </w:r>
      <w:r w:rsidR="004E35EA" w:rsidRPr="00372431">
        <w:rPr>
          <w:rFonts w:ascii="Century Gothic" w:hAnsi="Century Gothic" w:cstheme="minorHAnsi"/>
          <w:color w:val="002060"/>
          <w:sz w:val="22"/>
          <w:szCs w:val="22"/>
        </w:rPr>
        <w:t>readiness for an Eagle Project prior to any action toward this requirement.</w:t>
      </w:r>
    </w:p>
    <w:p w:rsidR="000F7E6F" w:rsidRPr="00372431" w:rsidRDefault="000F7E6F" w:rsidP="00060F1D">
      <w:pPr>
        <w:spacing w:after="0" w:line="240" w:lineRule="auto"/>
        <w:rPr>
          <w:rFonts w:ascii="Century Gothic" w:eastAsia="Times New Roman" w:hAnsi="Century Gothic" w:cs="Tahoma"/>
          <w:color w:val="002060"/>
        </w:rPr>
      </w:pPr>
      <w:r w:rsidRPr="00372431">
        <w:rPr>
          <w:rFonts w:ascii="Century Gothic" w:hAnsi="Century Gothic"/>
          <w:color w:val="002060"/>
        </w:rPr>
        <w:tab/>
      </w:r>
    </w:p>
    <w:p w:rsidR="00425909" w:rsidRPr="00372431" w:rsidRDefault="00CF71A4" w:rsidP="00505C3A">
      <w:pPr>
        <w:pStyle w:val="ListParagraph"/>
        <w:numPr>
          <w:ilvl w:val="0"/>
          <w:numId w:val="10"/>
        </w:numPr>
        <w:spacing w:after="0" w:line="240" w:lineRule="auto"/>
        <w:ind w:left="450"/>
        <w:rPr>
          <w:rFonts w:ascii="Century Gothic" w:eastAsia="Times New Roman" w:hAnsi="Century Gothic" w:cs="Tahoma"/>
          <w:color w:val="002060"/>
        </w:rPr>
      </w:pPr>
      <w:r w:rsidRPr="00372431">
        <w:rPr>
          <w:rFonts w:ascii="Century Gothic" w:eastAsia="Times New Roman" w:hAnsi="Century Gothic" w:cs="Tahoma"/>
          <w:b/>
          <w:bCs/>
          <w:color w:val="002060"/>
        </w:rPr>
        <w:t>ADULT ASSOCIATION</w:t>
      </w:r>
      <w:r w:rsidR="00EB515C" w:rsidRPr="00372431">
        <w:rPr>
          <w:rFonts w:ascii="Century Gothic" w:eastAsia="Times New Roman" w:hAnsi="Century Gothic" w:cs="Tahoma"/>
          <w:b/>
          <w:bCs/>
          <w:color w:val="002060"/>
        </w:rPr>
        <w:t xml:space="preserve">   -   </w:t>
      </w:r>
      <w:r w:rsidR="00425909" w:rsidRPr="00372431">
        <w:rPr>
          <w:rFonts w:ascii="Century Gothic" w:eastAsia="Times New Roman" w:hAnsi="Century Gothic" w:cs="Tahoma"/>
          <w:b/>
          <w:i/>
          <w:color w:val="002060"/>
          <w:u w:val="single"/>
        </w:rPr>
        <w:t>WE ARE THE EXAMPLE</w:t>
      </w:r>
      <w:r w:rsidRPr="00372431">
        <w:rPr>
          <w:rFonts w:ascii="Century Gothic" w:eastAsia="Times New Roman" w:hAnsi="Century Gothic" w:cs="Tahoma"/>
          <w:b/>
          <w:i/>
          <w:color w:val="002060"/>
          <w:u w:val="single"/>
        </w:rPr>
        <w:t>, SCOUTS FOLLOW OUR LEAD</w:t>
      </w:r>
    </w:p>
    <w:p w:rsidR="00CF71A4" w:rsidRPr="00372431" w:rsidRDefault="00CF71A4" w:rsidP="00327697">
      <w:pPr>
        <w:pStyle w:val="ListParagraph"/>
        <w:spacing w:after="0" w:line="240" w:lineRule="auto"/>
        <w:ind w:left="630" w:hanging="270"/>
        <w:rPr>
          <w:rFonts w:ascii="Century Gothic" w:eastAsia="Times New Roman" w:hAnsi="Century Gothic" w:cs="Tahoma"/>
          <w:color w:val="002060"/>
        </w:rPr>
      </w:pPr>
    </w:p>
    <w:p w:rsidR="00E954B8" w:rsidRPr="00157D2F" w:rsidRDefault="00425909" w:rsidP="00157D2F">
      <w:pPr>
        <w:pStyle w:val="yiv97836702listparagraph"/>
        <w:spacing w:before="0" w:beforeAutospacing="0" w:after="0" w:afterAutospacing="0"/>
        <w:ind w:left="450"/>
        <w:rPr>
          <w:rFonts w:ascii="Century Gothic" w:hAnsi="Century Gothic" w:cstheme="minorHAnsi"/>
          <w:color w:val="002060"/>
          <w:sz w:val="22"/>
          <w:szCs w:val="22"/>
        </w:rPr>
      </w:pPr>
      <w:r w:rsidRPr="00157D2F">
        <w:rPr>
          <w:rFonts w:ascii="Century Gothic" w:hAnsi="Century Gothic" w:cstheme="minorHAnsi"/>
          <w:bCs/>
          <w:color w:val="002060"/>
          <w:sz w:val="22"/>
          <w:szCs w:val="22"/>
        </w:rPr>
        <w:t>The role of the ASM is important to the successful and eff</w:t>
      </w:r>
      <w:r w:rsidR="00E954B8" w:rsidRPr="00157D2F">
        <w:rPr>
          <w:rFonts w:ascii="Century Gothic" w:hAnsi="Century Gothic" w:cstheme="minorHAnsi"/>
          <w:bCs/>
          <w:color w:val="002060"/>
          <w:sz w:val="22"/>
          <w:szCs w:val="22"/>
        </w:rPr>
        <w:t xml:space="preserve">icient operation of the Troop. </w:t>
      </w:r>
      <w:r w:rsidR="00E954B8" w:rsidRPr="00157D2F">
        <w:rPr>
          <w:rFonts w:ascii="Century Gothic" w:hAnsi="Century Gothic" w:cstheme="minorHAnsi"/>
          <w:color w:val="002060"/>
          <w:sz w:val="22"/>
          <w:szCs w:val="22"/>
        </w:rPr>
        <w:t xml:space="preserve">It is the expectation of </w:t>
      </w:r>
      <w:r w:rsidR="00E954B8" w:rsidRPr="00157D2F">
        <w:rPr>
          <w:rFonts w:ascii="Century Gothic" w:hAnsi="Century Gothic" w:cstheme="minorHAnsi"/>
          <w:b/>
          <w:color w:val="002060"/>
          <w:sz w:val="22"/>
          <w:szCs w:val="22"/>
        </w:rPr>
        <w:t>ALL ASMs</w:t>
      </w:r>
      <w:r w:rsidR="00E954B8" w:rsidRPr="00157D2F">
        <w:rPr>
          <w:rFonts w:ascii="Century Gothic" w:hAnsi="Century Gothic" w:cstheme="minorHAnsi"/>
          <w:color w:val="002060"/>
          <w:sz w:val="22"/>
          <w:szCs w:val="22"/>
        </w:rPr>
        <w:t xml:space="preserve"> to attend the quarterly ASM meetings. </w:t>
      </w:r>
    </w:p>
    <w:p w:rsidR="00425909" w:rsidRPr="00157D2F" w:rsidRDefault="00425909" w:rsidP="00157D2F">
      <w:pPr>
        <w:spacing w:after="0" w:line="240" w:lineRule="auto"/>
        <w:ind w:left="450"/>
        <w:rPr>
          <w:rFonts w:ascii="Century Gothic" w:hAnsi="Century Gothic" w:cstheme="minorHAnsi"/>
          <w:bCs/>
          <w:color w:val="002060"/>
        </w:rPr>
      </w:pPr>
    </w:p>
    <w:p w:rsidR="00425909" w:rsidRPr="00157D2F" w:rsidRDefault="00425909" w:rsidP="00157D2F">
      <w:pPr>
        <w:spacing w:after="0" w:line="240" w:lineRule="auto"/>
        <w:ind w:left="450"/>
        <w:rPr>
          <w:rFonts w:ascii="Century Gothic" w:hAnsi="Century Gothic" w:cstheme="minorHAnsi"/>
          <w:color w:val="002060"/>
        </w:rPr>
      </w:pPr>
      <w:r w:rsidRPr="00157D2F">
        <w:rPr>
          <w:rFonts w:ascii="Century Gothic" w:hAnsi="Century Gothic" w:cstheme="minorHAnsi"/>
          <w:color w:val="002060"/>
        </w:rPr>
        <w:t>All ASMs are MENTORs too</w:t>
      </w:r>
      <w:r w:rsidR="00E954B8" w:rsidRPr="00157D2F">
        <w:rPr>
          <w:rFonts w:ascii="Century Gothic" w:hAnsi="Century Gothic" w:cstheme="minorHAnsi"/>
          <w:color w:val="002060"/>
        </w:rPr>
        <w:t>, yes there are Patrol Mentors, but we are mentors to all our scouts.</w:t>
      </w:r>
    </w:p>
    <w:p w:rsidR="00EB515C" w:rsidRPr="00157D2F" w:rsidRDefault="00EB515C" w:rsidP="00157D2F">
      <w:pPr>
        <w:pStyle w:val="yiv97836702listparagraph"/>
        <w:spacing w:before="0" w:beforeAutospacing="0" w:after="0" w:afterAutospacing="0"/>
        <w:ind w:left="450"/>
        <w:rPr>
          <w:rFonts w:ascii="Century Gothic" w:hAnsi="Century Gothic" w:cstheme="minorHAnsi"/>
          <w:color w:val="002060"/>
          <w:sz w:val="22"/>
          <w:szCs w:val="22"/>
        </w:rPr>
      </w:pPr>
    </w:p>
    <w:p w:rsidR="00425909" w:rsidRPr="00157D2F" w:rsidRDefault="00425909" w:rsidP="00157D2F">
      <w:pPr>
        <w:pStyle w:val="yiv97836702listparagraph"/>
        <w:spacing w:before="0" w:beforeAutospacing="0" w:after="0" w:afterAutospacing="0"/>
        <w:ind w:left="450"/>
        <w:rPr>
          <w:rFonts w:ascii="Century Gothic" w:hAnsi="Century Gothic" w:cstheme="minorHAnsi"/>
          <w:color w:val="002060"/>
          <w:sz w:val="22"/>
          <w:szCs w:val="22"/>
        </w:rPr>
      </w:pPr>
      <w:r w:rsidRPr="00157D2F">
        <w:rPr>
          <w:rFonts w:ascii="Century Gothic" w:hAnsi="Century Gothic" w:cstheme="minorHAnsi"/>
          <w:color w:val="002060"/>
          <w:sz w:val="22"/>
          <w:szCs w:val="22"/>
        </w:rPr>
        <w:t>There are no moms and dads in our unit.</w:t>
      </w:r>
      <w:r w:rsidR="00CE4C46" w:rsidRPr="00157D2F">
        <w:rPr>
          <w:rFonts w:ascii="Century Gothic" w:hAnsi="Century Gothic" w:cstheme="minorHAnsi"/>
          <w:color w:val="002060"/>
          <w:sz w:val="22"/>
          <w:szCs w:val="22"/>
        </w:rPr>
        <w:t xml:space="preserve"> Everyone is Mr. or Mrs. or Ms.; w</w:t>
      </w:r>
      <w:r w:rsidRPr="00157D2F">
        <w:rPr>
          <w:rFonts w:ascii="Century Gothic" w:hAnsi="Century Gothic" w:cstheme="minorHAnsi"/>
          <w:color w:val="002060"/>
          <w:sz w:val="22"/>
          <w:szCs w:val="22"/>
        </w:rPr>
        <w:t>e discourage parents from interacting directly with their Scouts at meetings and outings. This is important for your Scout, it gives him an opportunity to grow and develop with the influence of other adults.  Please support other leaders who may have difficulty separating from their son. Look for the opportunity to run blocker for another leader if necessary. If you find it difficult to not interact with your child, then perhaps you should stay home.</w:t>
      </w:r>
    </w:p>
    <w:p w:rsidR="00425909" w:rsidRPr="00157D2F" w:rsidRDefault="00425909" w:rsidP="00157D2F">
      <w:pPr>
        <w:pStyle w:val="yiv97836702listparagraph"/>
        <w:spacing w:before="0" w:beforeAutospacing="0" w:after="0" w:afterAutospacing="0"/>
        <w:ind w:left="450" w:hanging="270"/>
        <w:rPr>
          <w:rFonts w:ascii="Century Gothic" w:hAnsi="Century Gothic" w:cstheme="minorHAnsi"/>
          <w:color w:val="002060"/>
          <w:sz w:val="22"/>
          <w:szCs w:val="22"/>
        </w:rPr>
      </w:pPr>
    </w:p>
    <w:p w:rsidR="00425909" w:rsidRPr="00157D2F" w:rsidRDefault="00425909" w:rsidP="00157D2F">
      <w:pPr>
        <w:pStyle w:val="yiv97836702listparagraph"/>
        <w:spacing w:before="0" w:beforeAutospacing="0" w:after="0" w:afterAutospacing="0"/>
        <w:ind w:left="450"/>
        <w:rPr>
          <w:rFonts w:ascii="Century Gothic" w:hAnsi="Century Gothic" w:cstheme="minorHAnsi"/>
          <w:color w:val="002060"/>
          <w:sz w:val="22"/>
          <w:szCs w:val="22"/>
        </w:rPr>
      </w:pPr>
      <w:r w:rsidRPr="00157D2F">
        <w:rPr>
          <w:rFonts w:ascii="Century Gothic" w:hAnsi="Century Gothic" w:cstheme="minorHAnsi"/>
          <w:color w:val="002060"/>
          <w:sz w:val="22"/>
          <w:szCs w:val="22"/>
        </w:rPr>
        <w:t xml:space="preserve">New adult leaders need be active in the troop to learn our culture, </w:t>
      </w:r>
      <w:proofErr w:type="gramStart"/>
      <w:r w:rsidRPr="00157D2F">
        <w:rPr>
          <w:rFonts w:ascii="Century Gothic" w:hAnsi="Century Gothic" w:cstheme="minorHAnsi"/>
          <w:color w:val="002060"/>
          <w:sz w:val="22"/>
          <w:szCs w:val="22"/>
        </w:rPr>
        <w:t>who</w:t>
      </w:r>
      <w:proofErr w:type="gramEnd"/>
      <w:r w:rsidRPr="00157D2F">
        <w:rPr>
          <w:rFonts w:ascii="Century Gothic" w:hAnsi="Century Gothic" w:cstheme="minorHAnsi"/>
          <w:color w:val="002060"/>
          <w:sz w:val="22"/>
          <w:szCs w:val="22"/>
        </w:rPr>
        <w:t xml:space="preserve"> we are and display competence prior to attending any one of our more advanced outings.</w:t>
      </w:r>
    </w:p>
    <w:p w:rsidR="00425909" w:rsidRPr="00372431" w:rsidRDefault="00425909" w:rsidP="009A4EBC">
      <w:pPr>
        <w:spacing w:after="0" w:line="240" w:lineRule="auto"/>
        <w:ind w:left="720" w:hanging="360"/>
        <w:rPr>
          <w:rFonts w:ascii="Century Gothic" w:eastAsia="Times New Roman" w:hAnsi="Century Gothic" w:cs="Tahoma"/>
          <w:color w:val="002060"/>
        </w:rPr>
      </w:pPr>
    </w:p>
    <w:p w:rsidR="009E44F7" w:rsidRPr="00372431" w:rsidRDefault="009E44F7" w:rsidP="00505C3A">
      <w:pPr>
        <w:pStyle w:val="ListParagraph"/>
        <w:numPr>
          <w:ilvl w:val="0"/>
          <w:numId w:val="10"/>
        </w:numPr>
        <w:spacing w:after="0" w:line="240" w:lineRule="auto"/>
        <w:ind w:left="450"/>
        <w:rPr>
          <w:rFonts w:ascii="Century Gothic" w:eastAsia="Times New Roman" w:hAnsi="Century Gothic" w:cs="Tahoma"/>
          <w:color w:val="002060"/>
        </w:rPr>
      </w:pPr>
      <w:r w:rsidRPr="00372431">
        <w:rPr>
          <w:rFonts w:ascii="Century Gothic" w:eastAsia="Times New Roman" w:hAnsi="Century Gothic" w:cs="Tahoma"/>
          <w:b/>
          <w:bCs/>
          <w:color w:val="002060"/>
        </w:rPr>
        <w:t>PERSONAL GROWTH</w:t>
      </w:r>
    </w:p>
    <w:p w:rsidR="009E44F7" w:rsidRPr="00372431" w:rsidRDefault="00425909" w:rsidP="00505C3A">
      <w:pPr>
        <w:pStyle w:val="ListParagraph"/>
        <w:spacing w:after="0" w:line="240" w:lineRule="auto"/>
        <w:ind w:left="450"/>
        <w:rPr>
          <w:rFonts w:ascii="Century Gothic" w:eastAsia="Times New Roman" w:hAnsi="Century Gothic" w:cs="Tahoma"/>
          <w:color w:val="002060"/>
        </w:rPr>
      </w:pPr>
      <w:r w:rsidRPr="00372431">
        <w:rPr>
          <w:rFonts w:ascii="Century Gothic" w:eastAsia="Times New Roman" w:hAnsi="Century Gothic" w:cs="Tahoma"/>
          <w:color w:val="002060"/>
        </w:rPr>
        <w:t>As Scouts plan their activities and progress toward their goals, t</w:t>
      </w:r>
      <w:r w:rsidR="009E44F7" w:rsidRPr="00372431">
        <w:rPr>
          <w:rFonts w:ascii="Century Gothic" w:eastAsia="Times New Roman" w:hAnsi="Century Gothic" w:cs="Tahoma"/>
          <w:color w:val="002060"/>
        </w:rPr>
        <w:t xml:space="preserve">hey experience personal growth . . . </w:t>
      </w:r>
      <w:r w:rsidR="009E44F7" w:rsidRPr="00372431">
        <w:rPr>
          <w:rFonts w:ascii="Century Gothic" w:eastAsia="Times New Roman" w:hAnsi="Century Gothic" w:cs="Tahoma"/>
          <w:b/>
          <w:bCs/>
          <w:color w:val="002060"/>
        </w:rPr>
        <w:t>Accountability, Responsibility, Motivation</w:t>
      </w:r>
    </w:p>
    <w:p w:rsidR="009E44F7" w:rsidRPr="00372431" w:rsidRDefault="009E44F7" w:rsidP="00505C3A">
      <w:pPr>
        <w:pStyle w:val="ListParagraph"/>
        <w:spacing w:after="0" w:line="240" w:lineRule="auto"/>
        <w:ind w:left="450" w:hanging="360"/>
        <w:rPr>
          <w:rFonts w:ascii="Century Gothic" w:eastAsia="Times New Roman" w:hAnsi="Century Gothic" w:cs="Tahoma"/>
          <w:color w:val="002060"/>
        </w:rPr>
      </w:pPr>
    </w:p>
    <w:p w:rsidR="009E44F7" w:rsidRPr="00372431" w:rsidRDefault="00425909" w:rsidP="00505C3A">
      <w:pPr>
        <w:pStyle w:val="ListParagraph"/>
        <w:spacing w:after="0" w:line="240" w:lineRule="auto"/>
        <w:ind w:left="450"/>
        <w:rPr>
          <w:rFonts w:ascii="Century Gothic" w:eastAsia="Times New Roman" w:hAnsi="Century Gothic" w:cs="Tahoma"/>
          <w:color w:val="002060"/>
        </w:rPr>
      </w:pPr>
      <w:r w:rsidRPr="00372431">
        <w:rPr>
          <w:rFonts w:ascii="Century Gothic" w:eastAsia="Times New Roman" w:hAnsi="Century Gothic" w:cs="Tahoma"/>
          <w:color w:val="002060"/>
        </w:rPr>
        <w:t>The Good Turn concept is a major part of the personal growth method of Scouting. Boys grow as they participate in community service project</w:t>
      </w:r>
      <w:r w:rsidR="009E44F7" w:rsidRPr="00372431">
        <w:rPr>
          <w:rFonts w:ascii="Century Gothic" w:eastAsia="Times New Roman" w:hAnsi="Century Gothic" w:cs="Tahoma"/>
          <w:color w:val="002060"/>
        </w:rPr>
        <w:t xml:space="preserve">s . . . .  </w:t>
      </w:r>
      <w:r w:rsidR="009E44F7" w:rsidRPr="00372431">
        <w:rPr>
          <w:rFonts w:ascii="Century Gothic" w:eastAsia="Times New Roman" w:hAnsi="Century Gothic" w:cs="Tahoma"/>
          <w:b/>
          <w:color w:val="002060"/>
        </w:rPr>
        <w:t>Service to Other</w:t>
      </w:r>
      <w:r w:rsidR="008D54E1" w:rsidRPr="00372431">
        <w:rPr>
          <w:rFonts w:ascii="Century Gothic" w:eastAsia="Times New Roman" w:hAnsi="Century Gothic" w:cs="Tahoma"/>
          <w:b/>
          <w:color w:val="002060"/>
        </w:rPr>
        <w:t>s</w:t>
      </w:r>
    </w:p>
    <w:p w:rsidR="009E44F7" w:rsidRPr="00372431" w:rsidRDefault="009E44F7" w:rsidP="00505C3A">
      <w:pPr>
        <w:pStyle w:val="ListParagraph"/>
        <w:spacing w:after="0" w:line="240" w:lineRule="auto"/>
        <w:ind w:left="450" w:hanging="360"/>
        <w:rPr>
          <w:rFonts w:ascii="Century Gothic" w:eastAsia="Times New Roman" w:hAnsi="Century Gothic" w:cs="Tahoma"/>
          <w:color w:val="002060"/>
        </w:rPr>
      </w:pPr>
    </w:p>
    <w:p w:rsidR="00425909" w:rsidRPr="00372431" w:rsidRDefault="009E44F7" w:rsidP="00505C3A">
      <w:pPr>
        <w:pStyle w:val="ListParagraph"/>
        <w:numPr>
          <w:ilvl w:val="0"/>
          <w:numId w:val="10"/>
        </w:numPr>
        <w:spacing w:after="0" w:line="240" w:lineRule="auto"/>
        <w:ind w:left="450"/>
        <w:rPr>
          <w:rFonts w:ascii="Century Gothic" w:eastAsia="Times New Roman" w:hAnsi="Century Gothic" w:cs="Tahoma"/>
          <w:color w:val="002060"/>
        </w:rPr>
      </w:pPr>
      <w:r w:rsidRPr="00372431">
        <w:rPr>
          <w:rFonts w:ascii="Century Gothic" w:eastAsia="Times New Roman" w:hAnsi="Century Gothic" w:cs="Tahoma"/>
          <w:b/>
          <w:bCs/>
          <w:color w:val="002060"/>
        </w:rPr>
        <w:t>LEADERSHIP DEVELOPMENT</w:t>
      </w:r>
    </w:p>
    <w:p w:rsidR="00EB515C" w:rsidRPr="00372431" w:rsidRDefault="00EB515C" w:rsidP="00327697">
      <w:pPr>
        <w:spacing w:after="0" w:line="240" w:lineRule="auto"/>
        <w:ind w:left="630" w:hanging="270"/>
        <w:rPr>
          <w:rFonts w:ascii="Century Gothic" w:eastAsia="Times New Roman" w:hAnsi="Century Gothic" w:cs="Tahoma"/>
          <w:color w:val="002060"/>
        </w:rPr>
      </w:pPr>
    </w:p>
    <w:p w:rsidR="00EB515C" w:rsidRPr="00372431" w:rsidRDefault="00EB515C" w:rsidP="00505C3A">
      <w:pPr>
        <w:spacing w:after="0" w:line="240" w:lineRule="auto"/>
        <w:ind w:left="450"/>
        <w:rPr>
          <w:rFonts w:ascii="Century Gothic" w:eastAsia="Times New Roman" w:hAnsi="Century Gothic" w:cs="Tahoma"/>
          <w:color w:val="002060"/>
        </w:rPr>
      </w:pPr>
      <w:r w:rsidRPr="00372431">
        <w:rPr>
          <w:rFonts w:ascii="Century Gothic" w:eastAsia="Times New Roman" w:hAnsi="Century Gothic" w:cs="Tahoma"/>
          <w:color w:val="002060"/>
        </w:rPr>
        <w:t>Our job is to help develop our future leaders, a</w:t>
      </w:r>
      <w:r w:rsidR="00505C3A" w:rsidRPr="00372431">
        <w:rPr>
          <w:rFonts w:ascii="Century Gothic" w:eastAsia="Times New Roman" w:hAnsi="Century Gothic" w:cs="Tahoma"/>
          <w:color w:val="002060"/>
        </w:rPr>
        <w:t>n</w:t>
      </w:r>
      <w:r w:rsidRPr="00372431">
        <w:rPr>
          <w:rFonts w:ascii="Century Gothic" w:eastAsia="Times New Roman" w:hAnsi="Century Gothic" w:cs="Tahoma"/>
          <w:color w:val="002060"/>
        </w:rPr>
        <w:t xml:space="preserve"> 11 or 12 year old does not know how to lead. It is our job to mentor leadership skills.</w:t>
      </w:r>
    </w:p>
    <w:p w:rsidR="00EB515C" w:rsidRPr="00372431" w:rsidRDefault="00EB515C" w:rsidP="00505C3A">
      <w:pPr>
        <w:spacing w:after="0" w:line="240" w:lineRule="auto"/>
        <w:ind w:left="450" w:hanging="270"/>
        <w:rPr>
          <w:rFonts w:ascii="Century Gothic" w:eastAsia="Times New Roman" w:hAnsi="Century Gothic" w:cs="Tahoma"/>
          <w:color w:val="002060"/>
        </w:rPr>
      </w:pPr>
    </w:p>
    <w:p w:rsidR="00EB515C" w:rsidRPr="00372431" w:rsidRDefault="00425909" w:rsidP="00505C3A">
      <w:pPr>
        <w:spacing w:after="0"/>
        <w:ind w:left="450"/>
        <w:rPr>
          <w:rFonts w:ascii="Century Gothic" w:eastAsia="Times New Roman" w:hAnsi="Century Gothic" w:cs="Times New Roman"/>
          <w:color w:val="002060"/>
        </w:rPr>
      </w:pPr>
      <w:r w:rsidRPr="00372431">
        <w:rPr>
          <w:rFonts w:ascii="Century Gothic" w:hAnsi="Century Gothic"/>
          <w:color w:val="002060"/>
        </w:rPr>
        <w:t xml:space="preserve">It is </w:t>
      </w:r>
      <w:r w:rsidRPr="00372431">
        <w:rPr>
          <w:rFonts w:ascii="Century Gothic" w:hAnsi="Century Gothic"/>
          <w:color w:val="002060"/>
          <w:u w:val="single"/>
        </w:rPr>
        <w:t>Boy run</w:t>
      </w:r>
      <w:r w:rsidRPr="00372431">
        <w:rPr>
          <w:rFonts w:ascii="Century Gothic" w:hAnsi="Century Gothic"/>
          <w:color w:val="002060"/>
        </w:rPr>
        <w:t xml:space="preserve"> but </w:t>
      </w:r>
      <w:r w:rsidRPr="00372431">
        <w:rPr>
          <w:rFonts w:ascii="Century Gothic" w:hAnsi="Century Gothic"/>
          <w:color w:val="002060"/>
          <w:u w:val="single"/>
        </w:rPr>
        <w:t>within a framework</w:t>
      </w:r>
      <w:r w:rsidRPr="00372431">
        <w:rPr>
          <w:rFonts w:ascii="Century Gothic" w:hAnsi="Century Gothic"/>
          <w:color w:val="002060"/>
        </w:rPr>
        <w:t xml:space="preserve"> of </w:t>
      </w:r>
      <w:r w:rsidRPr="00372431">
        <w:rPr>
          <w:rFonts w:ascii="Century Gothic" w:hAnsi="Century Gothic"/>
          <w:color w:val="002060"/>
          <w:u w:val="single"/>
        </w:rPr>
        <w:t>adult leadership</w:t>
      </w:r>
      <w:r w:rsidRPr="00372431">
        <w:rPr>
          <w:rFonts w:ascii="Century Gothic" w:hAnsi="Century Gothic"/>
          <w:color w:val="002060"/>
        </w:rPr>
        <w:t xml:space="preserve">, coaching and mentoring. </w:t>
      </w:r>
    </w:p>
    <w:p w:rsidR="00EB515C" w:rsidRPr="00372431" w:rsidRDefault="00EB515C" w:rsidP="00505C3A">
      <w:pPr>
        <w:spacing w:after="0"/>
        <w:ind w:left="450" w:hanging="270"/>
        <w:rPr>
          <w:rFonts w:ascii="Century Gothic" w:eastAsia="Times New Roman" w:hAnsi="Century Gothic" w:cs="Times New Roman"/>
          <w:color w:val="002060"/>
        </w:rPr>
      </w:pPr>
    </w:p>
    <w:p w:rsidR="00EB515C" w:rsidRPr="00372431" w:rsidRDefault="00EB515C" w:rsidP="00505C3A">
      <w:pPr>
        <w:pStyle w:val="yiv97836702listparagraph"/>
        <w:spacing w:before="0" w:beforeAutospacing="0" w:after="0" w:afterAutospacing="0"/>
        <w:ind w:left="450"/>
        <w:rPr>
          <w:rFonts w:ascii="Century Gothic" w:hAnsi="Century Gothic" w:cstheme="minorHAnsi"/>
          <w:color w:val="002060"/>
          <w:sz w:val="22"/>
          <w:szCs w:val="22"/>
        </w:rPr>
      </w:pPr>
      <w:r w:rsidRPr="00372431">
        <w:rPr>
          <w:rFonts w:ascii="Century Gothic" w:hAnsi="Century Gothic" w:cstheme="minorHAnsi"/>
          <w:color w:val="002060"/>
          <w:sz w:val="22"/>
          <w:szCs w:val="22"/>
        </w:rPr>
        <w:t xml:space="preserve">All youth leadership positions within the troop, especially SPL, ASPL, Quartermaster, Chaplain’s Aid, Instructor(s), and Troop Guide(s) must be mentored.  Scouts selected for the senior leadership positions – SPL &amp; ASPL – should be NYLT trained. </w:t>
      </w:r>
    </w:p>
    <w:p w:rsidR="009E44F7" w:rsidRPr="00372431" w:rsidRDefault="009E44F7" w:rsidP="00505C3A">
      <w:pPr>
        <w:spacing w:after="0"/>
        <w:ind w:left="450" w:hanging="270"/>
        <w:rPr>
          <w:rFonts w:ascii="Century Gothic" w:eastAsia="Times New Roman" w:hAnsi="Century Gothic" w:cs="Times New Roman"/>
          <w:color w:val="002060"/>
        </w:rPr>
      </w:pPr>
    </w:p>
    <w:p w:rsidR="00EB515C" w:rsidRPr="00372431" w:rsidRDefault="009E44F7" w:rsidP="00505C3A">
      <w:pPr>
        <w:pStyle w:val="yiv97836702listparagraph"/>
        <w:spacing w:before="0" w:beforeAutospacing="0" w:after="0" w:afterAutospacing="0"/>
        <w:ind w:left="450"/>
        <w:rPr>
          <w:rFonts w:ascii="Century Gothic" w:hAnsi="Century Gothic" w:cstheme="minorHAnsi"/>
          <w:color w:val="002060"/>
          <w:sz w:val="22"/>
          <w:szCs w:val="22"/>
        </w:rPr>
      </w:pPr>
      <w:r w:rsidRPr="00372431">
        <w:rPr>
          <w:rFonts w:ascii="Century Gothic" w:hAnsi="Century Gothic" w:cstheme="minorHAnsi"/>
          <w:color w:val="002060"/>
          <w:sz w:val="22"/>
          <w:szCs w:val="22"/>
        </w:rPr>
        <w:t xml:space="preserve">The Scoutmaster will solicit input from Committee Chair AND fellow seasoned leaders when trying to decide on the SPL. </w:t>
      </w:r>
    </w:p>
    <w:p w:rsidR="00EB515C" w:rsidRPr="00372431" w:rsidRDefault="00EB515C" w:rsidP="00505C3A">
      <w:pPr>
        <w:pStyle w:val="yiv97836702listparagraph"/>
        <w:spacing w:before="0" w:beforeAutospacing="0" w:after="0" w:afterAutospacing="0"/>
        <w:ind w:left="450" w:hanging="270"/>
        <w:rPr>
          <w:rFonts w:ascii="Century Gothic" w:hAnsi="Century Gothic" w:cstheme="minorHAnsi"/>
          <w:color w:val="002060"/>
          <w:sz w:val="22"/>
          <w:szCs w:val="22"/>
        </w:rPr>
      </w:pPr>
    </w:p>
    <w:p w:rsidR="00425909" w:rsidRPr="00372431" w:rsidRDefault="009E44F7" w:rsidP="00505C3A">
      <w:pPr>
        <w:pStyle w:val="yiv97836702listparagraph"/>
        <w:spacing w:before="0" w:beforeAutospacing="0" w:after="0" w:afterAutospacing="0"/>
        <w:ind w:left="450"/>
        <w:rPr>
          <w:rFonts w:ascii="Century Gothic" w:hAnsi="Century Gothic" w:cstheme="minorHAnsi"/>
          <w:color w:val="002060"/>
          <w:sz w:val="22"/>
          <w:szCs w:val="22"/>
        </w:rPr>
      </w:pPr>
      <w:r w:rsidRPr="00372431">
        <w:rPr>
          <w:rFonts w:ascii="Century Gothic" w:hAnsi="Century Gothic" w:cstheme="minorHAnsi"/>
          <w:color w:val="002060"/>
          <w:sz w:val="22"/>
          <w:szCs w:val="22"/>
        </w:rPr>
        <w:lastRenderedPageBreak/>
        <w:t xml:space="preserve">The SPL sets the tone of our troop and </w:t>
      </w:r>
      <w:r w:rsidRPr="00372431">
        <w:rPr>
          <w:rFonts w:ascii="Century Gothic" w:hAnsi="Century Gothic" w:cstheme="minorHAnsi"/>
          <w:b/>
          <w:i/>
          <w:color w:val="002060"/>
          <w:sz w:val="22"/>
          <w:szCs w:val="22"/>
        </w:rPr>
        <w:t>our troop is only as good as our SPL</w:t>
      </w:r>
      <w:r w:rsidR="00EB515C" w:rsidRPr="00372431">
        <w:rPr>
          <w:rFonts w:ascii="Century Gothic" w:hAnsi="Century Gothic" w:cstheme="minorHAnsi"/>
          <w:color w:val="002060"/>
          <w:sz w:val="22"/>
          <w:szCs w:val="22"/>
        </w:rPr>
        <w:t xml:space="preserve">. During the SPL’s term of office he MUST be mentored on a weekly basis. This includes a review of troop operations and basic fundamentals of group leadership, how to act as a leader and the group’s expectation of the leader. </w:t>
      </w:r>
    </w:p>
    <w:p w:rsidR="00425909" w:rsidRPr="00372431" w:rsidRDefault="00425909" w:rsidP="00505C3A">
      <w:pPr>
        <w:spacing w:after="0" w:line="240" w:lineRule="auto"/>
        <w:ind w:left="450" w:firstLine="630"/>
        <w:rPr>
          <w:rFonts w:ascii="Century Gothic" w:eastAsia="Times New Roman" w:hAnsi="Century Gothic" w:cs="Times New Roman"/>
          <w:bCs/>
          <w:color w:val="002060"/>
        </w:rPr>
      </w:pPr>
    </w:p>
    <w:p w:rsidR="009E44F7" w:rsidRPr="00372431" w:rsidRDefault="009E44F7" w:rsidP="00505C3A">
      <w:pPr>
        <w:spacing w:after="0" w:line="240" w:lineRule="auto"/>
        <w:ind w:left="450"/>
        <w:rPr>
          <w:rFonts w:ascii="Century Gothic" w:eastAsia="Times New Roman" w:hAnsi="Century Gothic" w:cs="Times New Roman"/>
          <w:bCs/>
          <w:color w:val="002060"/>
        </w:rPr>
        <w:sectPr w:rsidR="009E44F7" w:rsidRPr="00372431" w:rsidSect="00157D2F">
          <w:footerReference w:type="default" r:id="rId11"/>
          <w:footerReference w:type="first" r:id="rId12"/>
          <w:pgSz w:w="12240" w:h="15840"/>
          <w:pgMar w:top="1440" w:right="1440" w:bottom="1440" w:left="1440" w:header="720" w:footer="720" w:gutter="0"/>
          <w:cols w:space="720"/>
          <w:titlePg/>
          <w:docGrid w:linePitch="360"/>
        </w:sectPr>
      </w:pPr>
    </w:p>
    <w:p w:rsidR="00425909" w:rsidRPr="00372431" w:rsidRDefault="00425909" w:rsidP="00505C3A">
      <w:pPr>
        <w:spacing w:after="0" w:line="240" w:lineRule="auto"/>
        <w:ind w:left="450"/>
        <w:rPr>
          <w:rFonts w:ascii="Century Gothic" w:eastAsia="Times New Roman" w:hAnsi="Century Gothic" w:cs="Times New Roman"/>
          <w:color w:val="002060"/>
        </w:rPr>
      </w:pPr>
      <w:r w:rsidRPr="00372431">
        <w:rPr>
          <w:rFonts w:ascii="Century Gothic" w:eastAsia="Times New Roman" w:hAnsi="Century Gothic" w:cs="Times New Roman"/>
          <w:bCs/>
          <w:color w:val="002060"/>
        </w:rPr>
        <w:lastRenderedPageBreak/>
        <w:t>Senior Patrol Leader</w:t>
      </w:r>
      <w:r w:rsidRPr="00372431">
        <w:rPr>
          <w:rFonts w:ascii="Century Gothic" w:eastAsia="Times New Roman" w:hAnsi="Century Gothic" w:cs="Times New Roman"/>
          <w:color w:val="002060"/>
        </w:rPr>
        <w:t> </w:t>
      </w:r>
    </w:p>
    <w:p w:rsidR="00425909" w:rsidRPr="00372431" w:rsidRDefault="00425909" w:rsidP="00505C3A">
      <w:pPr>
        <w:spacing w:after="0" w:line="240" w:lineRule="auto"/>
        <w:ind w:left="450"/>
        <w:rPr>
          <w:rFonts w:ascii="Century Gothic" w:eastAsia="Times New Roman" w:hAnsi="Century Gothic" w:cs="Times New Roman"/>
          <w:color w:val="002060"/>
        </w:rPr>
      </w:pPr>
      <w:r w:rsidRPr="00372431">
        <w:rPr>
          <w:rFonts w:ascii="Century Gothic" w:eastAsia="Times New Roman" w:hAnsi="Century Gothic" w:cs="Times New Roman"/>
          <w:bCs/>
          <w:color w:val="002060"/>
        </w:rPr>
        <w:t>Assistant Senior Patrol Leader</w:t>
      </w:r>
      <w:r w:rsidRPr="00372431">
        <w:rPr>
          <w:rFonts w:ascii="Century Gothic" w:eastAsia="Times New Roman" w:hAnsi="Century Gothic" w:cs="Times New Roman"/>
          <w:color w:val="002060"/>
        </w:rPr>
        <w:t> </w:t>
      </w:r>
    </w:p>
    <w:p w:rsidR="00425909" w:rsidRPr="00372431" w:rsidRDefault="00425909" w:rsidP="00505C3A">
      <w:pPr>
        <w:spacing w:after="0" w:line="240" w:lineRule="auto"/>
        <w:ind w:left="450"/>
        <w:rPr>
          <w:rFonts w:ascii="Century Gothic" w:eastAsia="Times New Roman" w:hAnsi="Century Gothic" w:cs="Times New Roman"/>
          <w:color w:val="002060"/>
        </w:rPr>
      </w:pPr>
      <w:r w:rsidRPr="00372431">
        <w:rPr>
          <w:rFonts w:ascii="Century Gothic" w:eastAsia="Times New Roman" w:hAnsi="Century Gothic" w:cs="Times New Roman"/>
          <w:bCs/>
          <w:color w:val="002060"/>
        </w:rPr>
        <w:t>Historian</w:t>
      </w:r>
      <w:r w:rsidRPr="00372431">
        <w:rPr>
          <w:rFonts w:ascii="Century Gothic" w:eastAsia="Times New Roman" w:hAnsi="Century Gothic" w:cs="Times New Roman"/>
          <w:color w:val="002060"/>
        </w:rPr>
        <w:t> </w:t>
      </w:r>
    </w:p>
    <w:p w:rsidR="00425909" w:rsidRPr="00372431" w:rsidRDefault="00425909" w:rsidP="00505C3A">
      <w:pPr>
        <w:spacing w:after="0" w:line="240" w:lineRule="auto"/>
        <w:ind w:left="450"/>
        <w:rPr>
          <w:rFonts w:ascii="Century Gothic" w:eastAsia="Times New Roman" w:hAnsi="Century Gothic" w:cs="Times New Roman"/>
          <w:color w:val="002060"/>
        </w:rPr>
      </w:pPr>
      <w:r w:rsidRPr="00372431">
        <w:rPr>
          <w:rFonts w:ascii="Century Gothic" w:eastAsia="Times New Roman" w:hAnsi="Century Gothic" w:cs="Times New Roman"/>
          <w:bCs/>
          <w:color w:val="002060"/>
        </w:rPr>
        <w:t>Librarian</w:t>
      </w:r>
      <w:r w:rsidRPr="00372431">
        <w:rPr>
          <w:rFonts w:ascii="Century Gothic" w:eastAsia="Times New Roman" w:hAnsi="Century Gothic" w:cs="Times New Roman"/>
          <w:color w:val="002060"/>
        </w:rPr>
        <w:t> </w:t>
      </w:r>
    </w:p>
    <w:p w:rsidR="00425909" w:rsidRPr="00372431" w:rsidRDefault="000F7E6F" w:rsidP="00505C3A">
      <w:pPr>
        <w:spacing w:after="0" w:line="240" w:lineRule="auto"/>
        <w:ind w:left="450"/>
        <w:rPr>
          <w:rFonts w:ascii="Century Gothic" w:eastAsia="Times New Roman" w:hAnsi="Century Gothic" w:cs="Times New Roman"/>
          <w:color w:val="002060"/>
        </w:rPr>
      </w:pPr>
      <w:r w:rsidRPr="00372431">
        <w:rPr>
          <w:rFonts w:ascii="Century Gothic" w:eastAsia="Times New Roman" w:hAnsi="Century Gothic" w:cs="Times New Roman"/>
          <w:bCs/>
          <w:color w:val="002060"/>
        </w:rPr>
        <w:t>I</w:t>
      </w:r>
      <w:r w:rsidR="00425909" w:rsidRPr="00372431">
        <w:rPr>
          <w:rFonts w:ascii="Century Gothic" w:eastAsia="Times New Roman" w:hAnsi="Century Gothic" w:cs="Times New Roman"/>
          <w:bCs/>
          <w:color w:val="002060"/>
        </w:rPr>
        <w:t>nstructor</w:t>
      </w:r>
    </w:p>
    <w:p w:rsidR="00425909" w:rsidRPr="00372431" w:rsidRDefault="00425909" w:rsidP="00505C3A">
      <w:pPr>
        <w:spacing w:after="0" w:line="240" w:lineRule="auto"/>
        <w:ind w:left="450"/>
        <w:rPr>
          <w:rFonts w:ascii="Century Gothic" w:eastAsia="Times New Roman" w:hAnsi="Century Gothic" w:cs="Times New Roman"/>
          <w:color w:val="002060"/>
        </w:rPr>
      </w:pPr>
      <w:r w:rsidRPr="00372431">
        <w:rPr>
          <w:rFonts w:ascii="Century Gothic" w:eastAsia="Times New Roman" w:hAnsi="Century Gothic" w:cs="Times New Roman"/>
          <w:bCs/>
          <w:color w:val="002060"/>
        </w:rPr>
        <w:t>Junior Assistant Scoutmaster</w:t>
      </w:r>
    </w:p>
    <w:p w:rsidR="00425909" w:rsidRPr="00372431" w:rsidRDefault="00425909" w:rsidP="00505C3A">
      <w:pPr>
        <w:spacing w:after="0" w:line="240" w:lineRule="auto"/>
        <w:ind w:left="450"/>
        <w:rPr>
          <w:rFonts w:ascii="Century Gothic" w:eastAsia="Times New Roman" w:hAnsi="Century Gothic" w:cs="Times New Roman"/>
          <w:color w:val="002060"/>
        </w:rPr>
      </w:pPr>
      <w:r w:rsidRPr="00372431">
        <w:rPr>
          <w:rFonts w:ascii="Century Gothic" w:eastAsia="Times New Roman" w:hAnsi="Century Gothic" w:cs="Times New Roman"/>
          <w:bCs/>
          <w:color w:val="002060"/>
        </w:rPr>
        <w:t>Patrol Leader</w:t>
      </w:r>
      <w:r w:rsidRPr="00372431">
        <w:rPr>
          <w:rFonts w:ascii="Century Gothic" w:eastAsia="Times New Roman" w:hAnsi="Century Gothic" w:cs="Times New Roman"/>
          <w:color w:val="002060"/>
        </w:rPr>
        <w:t> </w:t>
      </w:r>
    </w:p>
    <w:p w:rsidR="00425909" w:rsidRPr="00372431" w:rsidRDefault="00425909" w:rsidP="00505C3A">
      <w:pPr>
        <w:spacing w:after="0" w:line="240" w:lineRule="auto"/>
        <w:ind w:left="450"/>
        <w:rPr>
          <w:rFonts w:ascii="Century Gothic" w:eastAsia="Times New Roman" w:hAnsi="Century Gothic" w:cs="Times New Roman"/>
          <w:color w:val="002060"/>
        </w:rPr>
      </w:pPr>
      <w:r w:rsidRPr="00372431">
        <w:rPr>
          <w:rFonts w:ascii="Century Gothic" w:eastAsia="Times New Roman" w:hAnsi="Century Gothic" w:cs="Times New Roman"/>
          <w:bCs/>
          <w:color w:val="002060"/>
        </w:rPr>
        <w:t>Assistant Patrol Leader</w:t>
      </w:r>
      <w:r w:rsidRPr="00372431">
        <w:rPr>
          <w:rFonts w:ascii="Century Gothic" w:eastAsia="Times New Roman" w:hAnsi="Century Gothic" w:cs="Times New Roman"/>
          <w:color w:val="002060"/>
        </w:rPr>
        <w:t> </w:t>
      </w:r>
    </w:p>
    <w:p w:rsidR="00425909" w:rsidRPr="00372431" w:rsidRDefault="00425909" w:rsidP="000F7E6F">
      <w:pPr>
        <w:spacing w:after="0" w:line="240" w:lineRule="auto"/>
        <w:ind w:left="720"/>
        <w:rPr>
          <w:rFonts w:ascii="Century Gothic" w:eastAsia="Times New Roman" w:hAnsi="Century Gothic" w:cs="Times New Roman"/>
          <w:color w:val="002060"/>
        </w:rPr>
      </w:pPr>
      <w:r w:rsidRPr="00372431">
        <w:rPr>
          <w:rFonts w:ascii="Century Gothic" w:eastAsia="Times New Roman" w:hAnsi="Century Gothic" w:cs="Times New Roman"/>
          <w:bCs/>
          <w:color w:val="002060"/>
        </w:rPr>
        <w:lastRenderedPageBreak/>
        <w:t>Troop Guide</w:t>
      </w:r>
      <w:r w:rsidRPr="00372431">
        <w:rPr>
          <w:rFonts w:ascii="Century Gothic" w:eastAsia="Times New Roman" w:hAnsi="Century Gothic" w:cs="Times New Roman"/>
          <w:color w:val="002060"/>
        </w:rPr>
        <w:t> </w:t>
      </w:r>
    </w:p>
    <w:p w:rsidR="00425909" w:rsidRPr="00372431" w:rsidRDefault="00425909" w:rsidP="000F7E6F">
      <w:pPr>
        <w:spacing w:after="0" w:line="240" w:lineRule="auto"/>
        <w:ind w:left="720"/>
        <w:rPr>
          <w:rFonts w:ascii="Century Gothic" w:eastAsia="Times New Roman" w:hAnsi="Century Gothic" w:cs="Times New Roman"/>
          <w:color w:val="002060"/>
        </w:rPr>
      </w:pPr>
      <w:r w:rsidRPr="00372431">
        <w:rPr>
          <w:rFonts w:ascii="Century Gothic" w:eastAsia="Times New Roman" w:hAnsi="Century Gothic" w:cs="Times New Roman"/>
          <w:bCs/>
          <w:color w:val="002060"/>
        </w:rPr>
        <w:t>Den Chief</w:t>
      </w:r>
      <w:r w:rsidRPr="00372431">
        <w:rPr>
          <w:rFonts w:ascii="Century Gothic" w:eastAsia="Times New Roman" w:hAnsi="Century Gothic" w:cs="Times New Roman"/>
          <w:color w:val="002060"/>
        </w:rPr>
        <w:t> </w:t>
      </w:r>
    </w:p>
    <w:p w:rsidR="00425909" w:rsidRPr="00372431" w:rsidRDefault="00425909" w:rsidP="000F7E6F">
      <w:pPr>
        <w:spacing w:after="0" w:line="240" w:lineRule="auto"/>
        <w:ind w:left="720"/>
        <w:rPr>
          <w:rFonts w:ascii="Century Gothic" w:eastAsia="Times New Roman" w:hAnsi="Century Gothic" w:cs="Times New Roman"/>
          <w:color w:val="002060"/>
        </w:rPr>
      </w:pPr>
      <w:r w:rsidRPr="00372431">
        <w:rPr>
          <w:rFonts w:ascii="Century Gothic" w:eastAsia="Times New Roman" w:hAnsi="Century Gothic" w:cs="Times New Roman"/>
          <w:bCs/>
          <w:color w:val="002060"/>
        </w:rPr>
        <w:t>Quartermaster</w:t>
      </w:r>
      <w:r w:rsidRPr="00372431">
        <w:rPr>
          <w:rFonts w:ascii="Century Gothic" w:eastAsia="Times New Roman" w:hAnsi="Century Gothic" w:cs="Times New Roman"/>
          <w:color w:val="002060"/>
        </w:rPr>
        <w:t> </w:t>
      </w:r>
    </w:p>
    <w:p w:rsidR="00425909" w:rsidRPr="00372431" w:rsidRDefault="00425909" w:rsidP="000F7E6F">
      <w:pPr>
        <w:spacing w:after="0" w:line="240" w:lineRule="auto"/>
        <w:ind w:left="720"/>
        <w:rPr>
          <w:rFonts w:ascii="Century Gothic" w:eastAsia="Times New Roman" w:hAnsi="Century Gothic" w:cs="Times New Roman"/>
          <w:color w:val="002060"/>
        </w:rPr>
      </w:pPr>
      <w:r w:rsidRPr="00372431">
        <w:rPr>
          <w:rFonts w:ascii="Century Gothic" w:eastAsia="Times New Roman" w:hAnsi="Century Gothic" w:cs="Times New Roman"/>
          <w:bCs/>
          <w:color w:val="002060"/>
        </w:rPr>
        <w:t>Scribe</w:t>
      </w:r>
    </w:p>
    <w:p w:rsidR="00425909" w:rsidRPr="00372431" w:rsidRDefault="00425909" w:rsidP="000F7E6F">
      <w:pPr>
        <w:spacing w:after="0" w:line="240" w:lineRule="auto"/>
        <w:ind w:left="720"/>
        <w:rPr>
          <w:rFonts w:ascii="Century Gothic" w:eastAsia="Times New Roman" w:hAnsi="Century Gothic" w:cs="Times New Roman"/>
          <w:color w:val="002060"/>
        </w:rPr>
      </w:pPr>
      <w:r w:rsidRPr="00372431">
        <w:rPr>
          <w:rFonts w:ascii="Century Gothic" w:eastAsia="Times New Roman" w:hAnsi="Century Gothic" w:cs="Times New Roman"/>
          <w:color w:val="002060"/>
        </w:rPr>
        <w:t>Chaplain</w:t>
      </w:r>
      <w:r w:rsidR="00505C3A" w:rsidRPr="00372431">
        <w:rPr>
          <w:rFonts w:ascii="Century Gothic" w:eastAsia="Times New Roman" w:hAnsi="Century Gothic" w:cs="Times New Roman"/>
          <w:color w:val="002060"/>
        </w:rPr>
        <w:t>’s Aide</w:t>
      </w:r>
    </w:p>
    <w:p w:rsidR="009E44F7" w:rsidRPr="00372431" w:rsidRDefault="009E44F7" w:rsidP="000F7E6F">
      <w:pPr>
        <w:spacing w:after="0" w:line="240" w:lineRule="auto"/>
        <w:ind w:left="720"/>
        <w:rPr>
          <w:rFonts w:ascii="Century Gothic" w:eastAsia="Times New Roman" w:hAnsi="Century Gothic" w:cs="Times New Roman"/>
          <w:color w:val="002060"/>
        </w:rPr>
      </w:pPr>
    </w:p>
    <w:p w:rsidR="003E0539" w:rsidRPr="00372431" w:rsidRDefault="003E0539" w:rsidP="000F7E6F">
      <w:pPr>
        <w:spacing w:after="0" w:line="240" w:lineRule="auto"/>
        <w:ind w:left="720"/>
        <w:rPr>
          <w:rFonts w:ascii="Century Gothic" w:eastAsia="Times New Roman" w:hAnsi="Century Gothic" w:cs="Times New Roman"/>
          <w:color w:val="002060"/>
        </w:rPr>
      </w:pPr>
    </w:p>
    <w:p w:rsidR="003E0539" w:rsidRPr="00372431" w:rsidRDefault="003E0539" w:rsidP="000F7E6F">
      <w:pPr>
        <w:spacing w:after="0" w:line="240" w:lineRule="auto"/>
        <w:ind w:left="720"/>
        <w:rPr>
          <w:rFonts w:ascii="Century Gothic" w:eastAsia="Times New Roman" w:hAnsi="Century Gothic" w:cs="Times New Roman"/>
          <w:color w:val="002060"/>
        </w:rPr>
        <w:sectPr w:rsidR="003E0539" w:rsidRPr="00372431" w:rsidSect="00E05969">
          <w:type w:val="continuous"/>
          <w:pgSz w:w="12240" w:h="15840"/>
          <w:pgMar w:top="1440" w:right="1440" w:bottom="1440" w:left="1440" w:header="720" w:footer="720" w:gutter="0"/>
          <w:cols w:num="2" w:space="720"/>
          <w:docGrid w:linePitch="360"/>
        </w:sectPr>
      </w:pPr>
    </w:p>
    <w:p w:rsidR="00B275AC" w:rsidRPr="00372431" w:rsidRDefault="00B275AC" w:rsidP="000F7E6F">
      <w:pPr>
        <w:spacing w:after="0" w:line="240" w:lineRule="auto"/>
        <w:ind w:left="720"/>
        <w:rPr>
          <w:rFonts w:ascii="Century Gothic" w:eastAsia="Times New Roman" w:hAnsi="Century Gothic" w:cs="Times New Roman"/>
          <w:color w:val="002060"/>
        </w:rPr>
      </w:pPr>
    </w:p>
    <w:p w:rsidR="00B275AC" w:rsidRPr="00372431" w:rsidRDefault="009E44F7" w:rsidP="00505C3A">
      <w:pPr>
        <w:pStyle w:val="ListParagraph"/>
        <w:numPr>
          <w:ilvl w:val="0"/>
          <w:numId w:val="10"/>
        </w:numPr>
        <w:spacing w:after="0" w:line="240" w:lineRule="auto"/>
        <w:ind w:left="450"/>
        <w:rPr>
          <w:rFonts w:ascii="Century Gothic" w:eastAsia="Times New Roman" w:hAnsi="Century Gothic" w:cs="Tahoma"/>
          <w:color w:val="002060"/>
        </w:rPr>
      </w:pPr>
      <w:r w:rsidRPr="00372431">
        <w:rPr>
          <w:rFonts w:ascii="Century Gothic" w:eastAsia="Times New Roman" w:hAnsi="Century Gothic" w:cs="Tahoma"/>
          <w:b/>
          <w:bCs/>
          <w:color w:val="002060"/>
        </w:rPr>
        <w:t>UNIFORM</w:t>
      </w:r>
    </w:p>
    <w:p w:rsidR="00B275AC" w:rsidRPr="00372431" w:rsidRDefault="00EB515C" w:rsidP="00505C3A">
      <w:pPr>
        <w:pStyle w:val="yiv97836702listparagraph"/>
        <w:spacing w:before="0" w:beforeAutospacing="0" w:after="0" w:afterAutospacing="0"/>
        <w:ind w:left="450"/>
        <w:rPr>
          <w:rFonts w:ascii="Century Gothic" w:hAnsi="Century Gothic" w:cstheme="minorHAnsi"/>
          <w:color w:val="002060"/>
          <w:sz w:val="22"/>
          <w:szCs w:val="22"/>
        </w:rPr>
      </w:pPr>
      <w:r w:rsidRPr="00372431">
        <w:rPr>
          <w:rFonts w:ascii="Century Gothic" w:hAnsi="Century Gothic" w:cstheme="minorHAnsi"/>
          <w:color w:val="002060"/>
          <w:sz w:val="22"/>
          <w:szCs w:val="22"/>
        </w:rPr>
        <w:t>The</w:t>
      </w:r>
      <w:r w:rsidR="00B275AC" w:rsidRPr="00372431">
        <w:rPr>
          <w:rFonts w:ascii="Century Gothic" w:hAnsi="Century Gothic" w:cstheme="minorHAnsi"/>
          <w:color w:val="002060"/>
          <w:sz w:val="22"/>
          <w:szCs w:val="22"/>
        </w:rPr>
        <w:t xml:space="preserve"> uniform is to be worn prou</w:t>
      </w:r>
      <w:r w:rsidRPr="00372431">
        <w:rPr>
          <w:rFonts w:ascii="Century Gothic" w:hAnsi="Century Gothic" w:cstheme="minorHAnsi"/>
          <w:color w:val="002060"/>
          <w:sz w:val="22"/>
          <w:szCs w:val="22"/>
        </w:rPr>
        <w:t xml:space="preserve">dly and correctly at all times. </w:t>
      </w:r>
    </w:p>
    <w:p w:rsidR="00B275AC" w:rsidRPr="00372431" w:rsidRDefault="00B275AC" w:rsidP="00505C3A">
      <w:pPr>
        <w:spacing w:after="0" w:line="240" w:lineRule="auto"/>
        <w:ind w:left="450" w:hanging="270"/>
        <w:rPr>
          <w:rFonts w:ascii="Century Gothic" w:eastAsia="Times New Roman" w:hAnsi="Century Gothic" w:cs="Tahoma"/>
          <w:color w:val="002060"/>
        </w:rPr>
      </w:pPr>
    </w:p>
    <w:p w:rsidR="00505C3A" w:rsidRPr="00372431" w:rsidRDefault="00B275AC" w:rsidP="00505C3A">
      <w:pPr>
        <w:pStyle w:val="yiv97836702listparagraph"/>
        <w:spacing w:before="0" w:beforeAutospacing="0" w:after="0" w:afterAutospacing="0"/>
        <w:ind w:left="450"/>
        <w:rPr>
          <w:rFonts w:ascii="Century Gothic" w:hAnsi="Century Gothic" w:cstheme="minorHAnsi"/>
          <w:color w:val="002060"/>
          <w:sz w:val="22"/>
          <w:szCs w:val="22"/>
        </w:rPr>
      </w:pPr>
      <w:r w:rsidRPr="00372431">
        <w:rPr>
          <w:rFonts w:ascii="Century Gothic" w:hAnsi="Century Gothic" w:cstheme="minorHAnsi"/>
          <w:color w:val="002060"/>
          <w:sz w:val="22"/>
          <w:szCs w:val="22"/>
        </w:rPr>
        <w:t xml:space="preserve">All Scouts and ASMs must have a Class A and Class B uniform and wear the uniform accordingly on all outings. This would include whenever conducting Troop 32 business by both Scouts and ASMs outside of Troop activities. </w:t>
      </w:r>
    </w:p>
    <w:p w:rsidR="00505C3A" w:rsidRPr="00372431" w:rsidRDefault="00505C3A">
      <w:pPr>
        <w:rPr>
          <w:rFonts w:ascii="Century Gothic" w:eastAsia="Times New Roman" w:hAnsi="Century Gothic" w:cstheme="minorHAnsi"/>
          <w:color w:val="002060"/>
        </w:rPr>
      </w:pPr>
      <w:r w:rsidRPr="00372431">
        <w:rPr>
          <w:rFonts w:ascii="Century Gothic" w:hAnsi="Century Gothic" w:cstheme="minorHAnsi"/>
          <w:color w:val="002060"/>
        </w:rPr>
        <w:br w:type="page"/>
      </w:r>
    </w:p>
    <w:p w:rsidR="00505C3A" w:rsidRPr="00372431" w:rsidRDefault="00505C3A" w:rsidP="00505C3A">
      <w:pPr>
        <w:pStyle w:val="yiv97836702listparagraph"/>
        <w:spacing w:before="0" w:beforeAutospacing="0" w:after="0" w:afterAutospacing="0"/>
        <w:rPr>
          <w:rFonts w:ascii="Century Gothic" w:hAnsi="Century Gothic" w:cstheme="minorHAnsi"/>
          <w:b/>
          <w:color w:val="002060"/>
          <w:sz w:val="22"/>
          <w:szCs w:val="22"/>
        </w:rPr>
      </w:pPr>
      <w:bookmarkStart w:id="0" w:name="_GoBack"/>
      <w:bookmarkEnd w:id="0"/>
    </w:p>
    <w:p w:rsidR="00505C3A" w:rsidRPr="00372431" w:rsidRDefault="00505C3A" w:rsidP="00505C3A">
      <w:pPr>
        <w:pStyle w:val="yiv97836702listparagraph"/>
        <w:spacing w:before="0" w:beforeAutospacing="0" w:after="0" w:afterAutospacing="0"/>
        <w:rPr>
          <w:rFonts w:ascii="Century Gothic" w:hAnsi="Century Gothic" w:cstheme="minorHAnsi"/>
          <w:b/>
          <w:color w:val="002060"/>
          <w:sz w:val="22"/>
          <w:szCs w:val="22"/>
        </w:rPr>
      </w:pPr>
      <w:r w:rsidRPr="00372431">
        <w:rPr>
          <w:rFonts w:ascii="Century Gothic" w:hAnsi="Century Gothic" w:cstheme="minorHAnsi"/>
          <w:b/>
          <w:color w:val="002060"/>
          <w:sz w:val="22"/>
          <w:szCs w:val="22"/>
        </w:rPr>
        <w:t>TROOP COMMITTEE</w:t>
      </w:r>
    </w:p>
    <w:p w:rsidR="00505C3A" w:rsidRPr="00372431" w:rsidRDefault="00505C3A" w:rsidP="00505C3A">
      <w:pPr>
        <w:pStyle w:val="NormalWeb"/>
        <w:spacing w:before="0" w:beforeAutospacing="0" w:after="0" w:afterAutospacing="0"/>
        <w:rPr>
          <w:rFonts w:ascii="Century Gothic" w:hAnsi="Century Gothic" w:cs="Arial"/>
          <w:color w:val="002060"/>
          <w:sz w:val="22"/>
          <w:szCs w:val="22"/>
          <w:shd w:val="clear" w:color="auto" w:fill="FFFFFF"/>
        </w:rPr>
      </w:pPr>
      <w:r w:rsidRPr="00372431">
        <w:rPr>
          <w:rFonts w:ascii="Century Gothic" w:hAnsi="Century Gothic" w:cs="Arial"/>
          <w:color w:val="002060"/>
          <w:sz w:val="22"/>
          <w:szCs w:val="22"/>
          <w:shd w:val="clear" w:color="auto" w:fill="FFFFFF"/>
        </w:rPr>
        <w:t>The committee is the Troop’s Board of Directors, with the following responsibilities:</w:t>
      </w:r>
    </w:p>
    <w:p w:rsidR="00505C3A" w:rsidRPr="00372431" w:rsidRDefault="00505C3A" w:rsidP="00505C3A">
      <w:pPr>
        <w:pStyle w:val="NormalWeb"/>
        <w:numPr>
          <w:ilvl w:val="0"/>
          <w:numId w:val="6"/>
        </w:numPr>
        <w:spacing w:before="0" w:beforeAutospacing="0" w:after="0" w:afterAutospacing="0"/>
        <w:ind w:left="450" w:hanging="180"/>
        <w:rPr>
          <w:rFonts w:ascii="Century Gothic" w:hAnsi="Century Gothic" w:cs="Arial"/>
          <w:color w:val="002060"/>
          <w:sz w:val="22"/>
          <w:szCs w:val="22"/>
          <w:shd w:val="clear" w:color="auto" w:fill="FFFFFF"/>
        </w:rPr>
      </w:pPr>
      <w:r w:rsidRPr="00372431">
        <w:rPr>
          <w:rFonts w:ascii="Century Gothic" w:hAnsi="Century Gothic" w:cs="Arial"/>
          <w:color w:val="002060"/>
          <w:sz w:val="22"/>
          <w:szCs w:val="22"/>
          <w:shd w:val="clear" w:color="auto" w:fill="FFFFFF"/>
        </w:rPr>
        <w:t>Supports the Scoutmaster in administration of the Troop’s program;</w:t>
      </w:r>
    </w:p>
    <w:p w:rsidR="00505C3A" w:rsidRPr="00372431" w:rsidRDefault="00505C3A" w:rsidP="00505C3A">
      <w:pPr>
        <w:pStyle w:val="NormalWeb"/>
        <w:numPr>
          <w:ilvl w:val="0"/>
          <w:numId w:val="6"/>
        </w:numPr>
        <w:spacing w:before="0" w:beforeAutospacing="0" w:after="0" w:afterAutospacing="0"/>
        <w:ind w:left="450" w:hanging="180"/>
        <w:rPr>
          <w:rFonts w:ascii="Century Gothic" w:hAnsi="Century Gothic" w:cs="Arial"/>
          <w:color w:val="002060"/>
          <w:sz w:val="22"/>
          <w:szCs w:val="22"/>
          <w:shd w:val="clear" w:color="auto" w:fill="FFFFFF"/>
        </w:rPr>
      </w:pPr>
      <w:r w:rsidRPr="00372431">
        <w:rPr>
          <w:rFonts w:ascii="Century Gothic" w:hAnsi="Century Gothic" w:cs="Arial"/>
          <w:color w:val="002060"/>
          <w:sz w:val="22"/>
          <w:szCs w:val="22"/>
          <w:shd w:val="clear" w:color="auto" w:fill="FFFFFF"/>
        </w:rPr>
        <w:t xml:space="preserve">Quality adult leadership is recruited and trained; </w:t>
      </w:r>
    </w:p>
    <w:p w:rsidR="00505C3A" w:rsidRPr="00372431" w:rsidRDefault="00505C3A" w:rsidP="00505C3A">
      <w:pPr>
        <w:pStyle w:val="NormalWeb"/>
        <w:numPr>
          <w:ilvl w:val="0"/>
          <w:numId w:val="6"/>
        </w:numPr>
        <w:spacing w:before="0" w:beforeAutospacing="0" w:after="0" w:afterAutospacing="0"/>
        <w:ind w:left="450" w:hanging="180"/>
        <w:rPr>
          <w:rFonts w:ascii="Century Gothic" w:hAnsi="Century Gothic" w:cs="Arial"/>
          <w:color w:val="002060"/>
          <w:sz w:val="22"/>
          <w:szCs w:val="22"/>
          <w:shd w:val="clear" w:color="auto" w:fill="FFFFFF"/>
        </w:rPr>
      </w:pPr>
      <w:r w:rsidRPr="00372431">
        <w:rPr>
          <w:rFonts w:ascii="Century Gothic" w:hAnsi="Century Gothic" w:cs="Arial"/>
          <w:color w:val="002060"/>
          <w:sz w:val="22"/>
          <w:szCs w:val="22"/>
          <w:shd w:val="clear" w:color="auto" w:fill="FFFFFF"/>
        </w:rPr>
        <w:t xml:space="preserve">Advises the Scoutmaster on policies relating to Boy Scouting and the chartered organization; </w:t>
      </w:r>
    </w:p>
    <w:p w:rsidR="00505C3A" w:rsidRPr="00372431" w:rsidRDefault="00505C3A" w:rsidP="00505C3A">
      <w:pPr>
        <w:pStyle w:val="NormalWeb"/>
        <w:numPr>
          <w:ilvl w:val="0"/>
          <w:numId w:val="6"/>
        </w:numPr>
        <w:spacing w:before="0" w:beforeAutospacing="0" w:after="0" w:afterAutospacing="0"/>
        <w:ind w:left="450" w:hanging="180"/>
        <w:rPr>
          <w:rFonts w:ascii="Century Gothic" w:hAnsi="Century Gothic" w:cs="Arial"/>
          <w:color w:val="002060"/>
          <w:sz w:val="22"/>
          <w:szCs w:val="22"/>
          <w:shd w:val="clear" w:color="auto" w:fill="FFFFFF"/>
        </w:rPr>
      </w:pPr>
      <w:r w:rsidRPr="00372431">
        <w:rPr>
          <w:rFonts w:ascii="Century Gothic" w:hAnsi="Century Gothic" w:cs="Arial"/>
          <w:color w:val="002060"/>
          <w:sz w:val="22"/>
          <w:szCs w:val="22"/>
          <w:shd w:val="clear" w:color="auto" w:fill="FFFFFF"/>
        </w:rPr>
        <w:t xml:space="preserve">Supports leaders in carrying out the program; </w:t>
      </w:r>
    </w:p>
    <w:p w:rsidR="00505C3A" w:rsidRPr="00372431" w:rsidRDefault="00505C3A" w:rsidP="00505C3A">
      <w:pPr>
        <w:pStyle w:val="NormalWeb"/>
        <w:numPr>
          <w:ilvl w:val="0"/>
          <w:numId w:val="6"/>
        </w:numPr>
        <w:spacing w:before="0" w:beforeAutospacing="0" w:after="0" w:afterAutospacing="0"/>
        <w:ind w:left="450" w:hanging="180"/>
        <w:rPr>
          <w:rFonts w:ascii="Century Gothic" w:hAnsi="Century Gothic" w:cs="Arial"/>
          <w:color w:val="002060"/>
          <w:sz w:val="22"/>
          <w:szCs w:val="22"/>
          <w:shd w:val="clear" w:color="auto" w:fill="FFFFFF"/>
        </w:rPr>
      </w:pPr>
      <w:r w:rsidRPr="00372431">
        <w:rPr>
          <w:rFonts w:ascii="Century Gothic" w:hAnsi="Century Gothic" w:cs="Arial"/>
          <w:color w:val="002060"/>
          <w:sz w:val="22"/>
          <w:szCs w:val="22"/>
          <w:shd w:val="clear" w:color="auto" w:fill="FFFFFF"/>
        </w:rPr>
        <w:t>Responsible for finances; obtains, maintains and properly cares for troop property</w:t>
      </w:r>
    </w:p>
    <w:p w:rsidR="00505C3A" w:rsidRPr="00372431" w:rsidRDefault="00505C3A" w:rsidP="00505C3A">
      <w:pPr>
        <w:pStyle w:val="NormalWeb"/>
        <w:numPr>
          <w:ilvl w:val="0"/>
          <w:numId w:val="6"/>
        </w:numPr>
        <w:spacing w:before="0" w:beforeAutospacing="0" w:after="0" w:afterAutospacing="0"/>
        <w:ind w:left="450" w:hanging="180"/>
        <w:rPr>
          <w:rFonts w:ascii="Century Gothic" w:hAnsi="Century Gothic" w:cs="Arial"/>
          <w:color w:val="002060"/>
          <w:sz w:val="22"/>
          <w:szCs w:val="22"/>
          <w:shd w:val="clear" w:color="auto" w:fill="FFFFFF"/>
        </w:rPr>
      </w:pPr>
      <w:r w:rsidRPr="00372431">
        <w:rPr>
          <w:rFonts w:ascii="Century Gothic" w:hAnsi="Century Gothic" w:cs="Arial"/>
          <w:color w:val="002060"/>
          <w:sz w:val="22"/>
          <w:szCs w:val="22"/>
          <w:shd w:val="clear" w:color="auto" w:fill="FFFFFF"/>
        </w:rPr>
        <w:t xml:space="preserve">Ensures the troop has an outdoor program; </w:t>
      </w:r>
    </w:p>
    <w:p w:rsidR="00505C3A" w:rsidRPr="00372431" w:rsidRDefault="00505C3A" w:rsidP="00505C3A">
      <w:pPr>
        <w:pStyle w:val="NormalWeb"/>
        <w:numPr>
          <w:ilvl w:val="0"/>
          <w:numId w:val="6"/>
        </w:numPr>
        <w:spacing w:before="0" w:beforeAutospacing="0" w:after="0" w:afterAutospacing="0"/>
        <w:ind w:left="450" w:hanging="180"/>
        <w:rPr>
          <w:rFonts w:ascii="Century Gothic" w:hAnsi="Century Gothic" w:cs="Arial"/>
          <w:color w:val="002060"/>
          <w:sz w:val="22"/>
          <w:szCs w:val="22"/>
          <w:shd w:val="clear" w:color="auto" w:fill="FFFFFF"/>
        </w:rPr>
      </w:pPr>
      <w:r w:rsidRPr="00372431">
        <w:rPr>
          <w:rFonts w:ascii="Century Gothic" w:hAnsi="Century Gothic" w:cs="Arial"/>
          <w:color w:val="002060"/>
          <w:sz w:val="22"/>
          <w:szCs w:val="22"/>
          <w:shd w:val="clear" w:color="auto" w:fill="FFFFFF"/>
        </w:rPr>
        <w:t>Supports the Scoutmaster in working with problems that may affect the overall program;</w:t>
      </w:r>
    </w:p>
    <w:p w:rsidR="00505C3A" w:rsidRPr="00372431" w:rsidRDefault="00505C3A" w:rsidP="00505C3A">
      <w:pPr>
        <w:pStyle w:val="NormalWeb"/>
        <w:numPr>
          <w:ilvl w:val="0"/>
          <w:numId w:val="6"/>
        </w:numPr>
        <w:spacing w:before="0" w:beforeAutospacing="0" w:after="0" w:afterAutospacing="0"/>
        <w:ind w:left="450" w:hanging="180"/>
        <w:rPr>
          <w:rFonts w:ascii="Century Gothic" w:hAnsi="Century Gothic" w:cs="Arial"/>
          <w:color w:val="002060"/>
          <w:sz w:val="22"/>
          <w:szCs w:val="22"/>
          <w:shd w:val="clear" w:color="auto" w:fill="FFFFFF"/>
        </w:rPr>
      </w:pPr>
      <w:r w:rsidRPr="00372431">
        <w:rPr>
          <w:rFonts w:ascii="Century Gothic" w:hAnsi="Century Gothic" w:cs="Arial"/>
          <w:color w:val="002060"/>
          <w:sz w:val="22"/>
          <w:szCs w:val="22"/>
          <w:shd w:val="clear" w:color="auto" w:fill="FFFFFF"/>
        </w:rPr>
        <w:t xml:space="preserve">Provides for the special needs and assistance some boys may require. </w:t>
      </w:r>
    </w:p>
    <w:p w:rsidR="00505C3A" w:rsidRPr="00372431" w:rsidRDefault="00505C3A" w:rsidP="00505C3A">
      <w:pPr>
        <w:pStyle w:val="NormalWeb"/>
        <w:spacing w:before="0" w:beforeAutospacing="0" w:after="0" w:afterAutospacing="0"/>
        <w:ind w:left="720"/>
        <w:rPr>
          <w:rFonts w:ascii="Century Gothic" w:hAnsi="Century Gothic" w:cs="Arial"/>
          <w:color w:val="002060"/>
          <w:sz w:val="22"/>
          <w:szCs w:val="22"/>
          <w:shd w:val="clear" w:color="auto" w:fill="FFFFFF"/>
        </w:rPr>
      </w:pPr>
    </w:p>
    <w:p w:rsidR="00505C3A" w:rsidRPr="00372431" w:rsidRDefault="00505C3A" w:rsidP="00505C3A">
      <w:pPr>
        <w:pStyle w:val="NormalWeb"/>
        <w:tabs>
          <w:tab w:val="left" w:pos="5040"/>
        </w:tabs>
        <w:spacing w:before="0" w:beforeAutospacing="0" w:after="0" w:afterAutospacing="0"/>
        <w:ind w:left="1440"/>
        <w:rPr>
          <w:rFonts w:ascii="Century Gothic" w:hAnsi="Century Gothic" w:cs="Arial"/>
          <w:b/>
          <w:i/>
          <w:color w:val="002060"/>
          <w:sz w:val="22"/>
          <w:szCs w:val="22"/>
          <w:shd w:val="clear" w:color="auto" w:fill="FFFFFF"/>
        </w:rPr>
      </w:pPr>
      <w:r w:rsidRPr="00372431">
        <w:rPr>
          <w:rFonts w:ascii="Century Gothic" w:hAnsi="Century Gothic" w:cstheme="minorHAnsi"/>
          <w:b/>
          <w:i/>
          <w:color w:val="002060"/>
          <w:sz w:val="22"/>
          <w:szCs w:val="22"/>
        </w:rPr>
        <w:t>Five Key Positions:</w:t>
      </w:r>
      <w:r w:rsidRPr="00372431">
        <w:rPr>
          <w:rFonts w:ascii="Century Gothic" w:hAnsi="Century Gothic" w:cstheme="minorHAnsi"/>
          <w:b/>
          <w:i/>
          <w:color w:val="002060"/>
          <w:sz w:val="22"/>
          <w:szCs w:val="22"/>
        </w:rPr>
        <w:tab/>
        <w:t>Additional Positions:</w:t>
      </w:r>
      <w:r w:rsidRPr="00372431">
        <w:rPr>
          <w:rFonts w:ascii="Century Gothic" w:hAnsi="Century Gothic" w:cstheme="minorHAnsi"/>
          <w:b/>
          <w:i/>
          <w:color w:val="002060"/>
          <w:sz w:val="22"/>
          <w:szCs w:val="22"/>
        </w:rPr>
        <w:tab/>
      </w:r>
      <w:r w:rsidRPr="00372431">
        <w:rPr>
          <w:rFonts w:ascii="Century Gothic" w:hAnsi="Century Gothic" w:cstheme="minorHAnsi"/>
          <w:b/>
          <w:i/>
          <w:color w:val="002060"/>
          <w:sz w:val="22"/>
          <w:szCs w:val="22"/>
        </w:rPr>
        <w:tab/>
      </w:r>
    </w:p>
    <w:p w:rsidR="00505C3A" w:rsidRPr="00372431" w:rsidRDefault="00505C3A" w:rsidP="00505C3A">
      <w:pPr>
        <w:pStyle w:val="NormalWeb"/>
        <w:tabs>
          <w:tab w:val="left" w:pos="5040"/>
        </w:tabs>
        <w:spacing w:before="0" w:beforeAutospacing="0" w:after="0" w:afterAutospacing="0"/>
        <w:ind w:left="1440"/>
        <w:rPr>
          <w:rFonts w:ascii="Century Gothic" w:hAnsi="Century Gothic" w:cs="Arial"/>
          <w:color w:val="002060"/>
          <w:sz w:val="22"/>
          <w:szCs w:val="22"/>
          <w:shd w:val="clear" w:color="auto" w:fill="FFFFFF"/>
        </w:rPr>
      </w:pPr>
      <w:r w:rsidRPr="00372431">
        <w:rPr>
          <w:rFonts w:ascii="Century Gothic" w:hAnsi="Century Gothic" w:cs="Arial"/>
          <w:color w:val="002060"/>
          <w:sz w:val="22"/>
          <w:szCs w:val="22"/>
          <w:shd w:val="clear" w:color="auto" w:fill="FFFFFF"/>
        </w:rPr>
        <w:t>Chair</w:t>
      </w:r>
      <w:r w:rsidRPr="00372431">
        <w:rPr>
          <w:rFonts w:ascii="Century Gothic" w:hAnsi="Century Gothic" w:cs="Arial"/>
          <w:color w:val="002060"/>
          <w:sz w:val="22"/>
          <w:szCs w:val="22"/>
          <w:shd w:val="clear" w:color="auto" w:fill="FFFFFF"/>
        </w:rPr>
        <w:tab/>
        <w:t>Chaplain</w:t>
      </w:r>
    </w:p>
    <w:p w:rsidR="00505C3A" w:rsidRPr="00372431" w:rsidRDefault="00505C3A" w:rsidP="00505C3A">
      <w:pPr>
        <w:pStyle w:val="NormalWeb"/>
        <w:tabs>
          <w:tab w:val="left" w:pos="5040"/>
        </w:tabs>
        <w:spacing w:before="0" w:beforeAutospacing="0" w:after="0" w:afterAutospacing="0"/>
        <w:ind w:left="1440"/>
        <w:rPr>
          <w:rFonts w:ascii="Century Gothic" w:hAnsi="Century Gothic" w:cs="Arial"/>
          <w:color w:val="002060"/>
          <w:sz w:val="22"/>
          <w:szCs w:val="22"/>
          <w:shd w:val="clear" w:color="auto" w:fill="FFFFFF"/>
        </w:rPr>
      </w:pPr>
      <w:r w:rsidRPr="00372431">
        <w:rPr>
          <w:rFonts w:ascii="Century Gothic" w:hAnsi="Century Gothic" w:cs="Arial"/>
          <w:color w:val="002060"/>
          <w:sz w:val="22"/>
          <w:szCs w:val="22"/>
          <w:shd w:val="clear" w:color="auto" w:fill="FFFFFF"/>
        </w:rPr>
        <w:t>Secretary</w:t>
      </w:r>
      <w:r w:rsidRPr="00372431">
        <w:rPr>
          <w:rFonts w:ascii="Century Gothic" w:hAnsi="Century Gothic" w:cs="Arial"/>
          <w:color w:val="002060"/>
          <w:sz w:val="22"/>
          <w:szCs w:val="22"/>
          <w:shd w:val="clear" w:color="auto" w:fill="FFFFFF"/>
        </w:rPr>
        <w:tab/>
        <w:t>Training</w:t>
      </w:r>
    </w:p>
    <w:p w:rsidR="00505C3A" w:rsidRPr="00372431" w:rsidRDefault="00505C3A" w:rsidP="00505C3A">
      <w:pPr>
        <w:pStyle w:val="NormalWeb"/>
        <w:tabs>
          <w:tab w:val="left" w:pos="5040"/>
        </w:tabs>
        <w:spacing w:before="0" w:beforeAutospacing="0" w:after="0" w:afterAutospacing="0"/>
        <w:ind w:left="1440"/>
        <w:rPr>
          <w:rFonts w:ascii="Century Gothic" w:hAnsi="Century Gothic" w:cs="Arial"/>
          <w:color w:val="002060"/>
          <w:sz w:val="22"/>
          <w:szCs w:val="22"/>
          <w:shd w:val="clear" w:color="auto" w:fill="FFFFFF"/>
        </w:rPr>
      </w:pPr>
      <w:r w:rsidRPr="00372431">
        <w:rPr>
          <w:rFonts w:ascii="Century Gothic" w:hAnsi="Century Gothic" w:cs="Arial"/>
          <w:color w:val="002060"/>
          <w:sz w:val="22"/>
          <w:szCs w:val="22"/>
          <w:shd w:val="clear" w:color="auto" w:fill="FFFFFF"/>
        </w:rPr>
        <w:t>Treasurer</w:t>
      </w:r>
      <w:r w:rsidRPr="00372431">
        <w:rPr>
          <w:rFonts w:ascii="Century Gothic" w:hAnsi="Century Gothic" w:cs="Arial"/>
          <w:color w:val="002060"/>
          <w:sz w:val="22"/>
          <w:szCs w:val="22"/>
          <w:shd w:val="clear" w:color="auto" w:fill="FFFFFF"/>
        </w:rPr>
        <w:tab/>
        <w:t>Quartermaster</w:t>
      </w:r>
    </w:p>
    <w:p w:rsidR="00505C3A" w:rsidRPr="00372431" w:rsidRDefault="00505C3A" w:rsidP="00505C3A">
      <w:pPr>
        <w:pStyle w:val="NormalWeb"/>
        <w:tabs>
          <w:tab w:val="left" w:pos="5040"/>
        </w:tabs>
        <w:spacing w:before="0" w:beforeAutospacing="0" w:after="0" w:afterAutospacing="0"/>
        <w:ind w:left="1440"/>
        <w:rPr>
          <w:rFonts w:ascii="Century Gothic" w:hAnsi="Century Gothic" w:cs="Arial"/>
          <w:color w:val="002060"/>
          <w:sz w:val="22"/>
          <w:szCs w:val="22"/>
          <w:shd w:val="clear" w:color="auto" w:fill="FFFFFF"/>
        </w:rPr>
      </w:pPr>
      <w:r w:rsidRPr="00372431">
        <w:rPr>
          <w:rFonts w:ascii="Century Gothic" w:hAnsi="Century Gothic" w:cs="Arial"/>
          <w:color w:val="002060"/>
          <w:sz w:val="22"/>
          <w:szCs w:val="22"/>
          <w:shd w:val="clear" w:color="auto" w:fill="FFFFFF"/>
        </w:rPr>
        <w:t>Outing Coordinator</w:t>
      </w:r>
    </w:p>
    <w:p w:rsidR="00505C3A" w:rsidRPr="00372431" w:rsidRDefault="00505C3A" w:rsidP="00505C3A">
      <w:pPr>
        <w:pStyle w:val="NormalWeb"/>
        <w:tabs>
          <w:tab w:val="left" w:pos="5040"/>
        </w:tabs>
        <w:spacing w:before="0" w:beforeAutospacing="0" w:after="0" w:afterAutospacing="0"/>
        <w:ind w:left="1440"/>
        <w:rPr>
          <w:rFonts w:ascii="Century Gothic" w:hAnsi="Century Gothic" w:cs="Arial"/>
          <w:color w:val="002060"/>
          <w:sz w:val="22"/>
          <w:szCs w:val="22"/>
          <w:shd w:val="clear" w:color="auto" w:fill="FFFFFF"/>
        </w:rPr>
      </w:pPr>
      <w:r w:rsidRPr="00372431">
        <w:rPr>
          <w:rFonts w:ascii="Century Gothic" w:hAnsi="Century Gothic" w:cs="Arial"/>
          <w:color w:val="002060"/>
          <w:sz w:val="22"/>
          <w:szCs w:val="22"/>
          <w:shd w:val="clear" w:color="auto" w:fill="FFFFFF"/>
        </w:rPr>
        <w:t>Advancement</w:t>
      </w:r>
      <w:r w:rsidRPr="00372431">
        <w:rPr>
          <w:rFonts w:ascii="Century Gothic" w:hAnsi="Century Gothic"/>
          <w:bCs/>
          <w:color w:val="002060"/>
        </w:rPr>
        <w:t xml:space="preserve"> </w:t>
      </w:r>
    </w:p>
    <w:p w:rsidR="00505C3A" w:rsidRPr="00372431" w:rsidRDefault="00505C3A" w:rsidP="00505C3A">
      <w:pPr>
        <w:pStyle w:val="yiv97836702listparagraph"/>
        <w:spacing w:before="0" w:beforeAutospacing="0" w:after="0" w:afterAutospacing="0"/>
        <w:rPr>
          <w:rFonts w:ascii="Century Gothic" w:hAnsi="Century Gothic" w:cstheme="minorHAnsi"/>
          <w:color w:val="002060"/>
          <w:sz w:val="22"/>
          <w:szCs w:val="22"/>
        </w:rPr>
      </w:pPr>
    </w:p>
    <w:p w:rsidR="00505C3A" w:rsidRPr="00372431" w:rsidRDefault="00505C3A" w:rsidP="00505C3A">
      <w:pPr>
        <w:pStyle w:val="yiv97836702listparagraph"/>
        <w:spacing w:before="0" w:beforeAutospacing="0" w:after="0" w:afterAutospacing="0"/>
        <w:rPr>
          <w:rFonts w:ascii="Century Gothic" w:hAnsi="Century Gothic" w:cstheme="minorHAnsi"/>
          <w:b/>
          <w:color w:val="002060"/>
          <w:sz w:val="22"/>
          <w:szCs w:val="22"/>
        </w:rPr>
      </w:pPr>
      <w:r w:rsidRPr="00372431">
        <w:rPr>
          <w:rFonts w:ascii="Century Gothic" w:hAnsi="Century Gothic" w:cstheme="minorHAnsi"/>
          <w:b/>
          <w:color w:val="002060"/>
          <w:sz w:val="22"/>
          <w:szCs w:val="22"/>
        </w:rPr>
        <w:t>MEMBERSHIP</w:t>
      </w:r>
    </w:p>
    <w:p w:rsidR="00505C3A" w:rsidRPr="00372431" w:rsidRDefault="00505C3A" w:rsidP="00505C3A">
      <w:pPr>
        <w:spacing w:after="0" w:line="240" w:lineRule="auto"/>
        <w:rPr>
          <w:rFonts w:ascii="Century Gothic" w:eastAsia="Times New Roman" w:hAnsi="Century Gothic" w:cs="Times New Roman"/>
          <w:color w:val="002060"/>
        </w:rPr>
      </w:pPr>
      <w:r w:rsidRPr="00372431">
        <w:rPr>
          <w:rFonts w:ascii="Century Gothic" w:eastAsia="Times New Roman" w:hAnsi="Century Gothic" w:cs="Times New Roman"/>
          <w:color w:val="002060"/>
        </w:rPr>
        <w:t xml:space="preserve">The flow of new Scouts is an essential element in a healthy Scout troop. Boys joining a troop bring fresh enthusiasm and energy to the entire program. </w:t>
      </w:r>
    </w:p>
    <w:p w:rsidR="00505C3A" w:rsidRPr="00372431" w:rsidRDefault="00505C3A" w:rsidP="00505C3A">
      <w:pPr>
        <w:spacing w:after="0" w:line="240" w:lineRule="auto"/>
        <w:rPr>
          <w:rFonts w:ascii="Century Gothic" w:eastAsia="Times New Roman" w:hAnsi="Century Gothic" w:cs="Times New Roman"/>
          <w:color w:val="002060"/>
        </w:rPr>
      </w:pPr>
    </w:p>
    <w:p w:rsidR="00505C3A" w:rsidRPr="00372431" w:rsidRDefault="00505C3A" w:rsidP="00505C3A">
      <w:pPr>
        <w:pStyle w:val="yiv97836702listparagraph"/>
        <w:spacing w:before="0" w:beforeAutospacing="0" w:after="0" w:afterAutospacing="0"/>
        <w:rPr>
          <w:rFonts w:ascii="Century Gothic" w:hAnsi="Century Gothic" w:cstheme="minorHAnsi"/>
          <w:color w:val="002060"/>
          <w:sz w:val="22"/>
          <w:szCs w:val="22"/>
        </w:rPr>
      </w:pPr>
      <w:r w:rsidRPr="00372431">
        <w:rPr>
          <w:rFonts w:ascii="Century Gothic" w:hAnsi="Century Gothic" w:cstheme="minorHAnsi"/>
          <w:color w:val="002060"/>
          <w:sz w:val="22"/>
          <w:szCs w:val="22"/>
        </w:rPr>
        <w:t>All Scouts visiting our troop as transfer Scouts will be handled on a case by case basis and should be directed to the SM. The SM will have a discussion with the Scout and parent and Troop Committee before any decision is made. There is a different process for a Scout that has relocated to the area vs. a Scout looking to transfer within REC.</w:t>
      </w:r>
    </w:p>
    <w:p w:rsidR="00505C3A" w:rsidRPr="00372431" w:rsidRDefault="00505C3A" w:rsidP="00505C3A">
      <w:pPr>
        <w:spacing w:after="0" w:line="240" w:lineRule="auto"/>
        <w:rPr>
          <w:rFonts w:ascii="Century Gothic" w:eastAsia="Times New Roman" w:hAnsi="Century Gothic" w:cs="Times New Roman"/>
          <w:color w:val="002060"/>
        </w:rPr>
      </w:pPr>
    </w:p>
    <w:p w:rsidR="00505C3A" w:rsidRPr="00372431" w:rsidRDefault="00505C3A" w:rsidP="00505C3A">
      <w:pPr>
        <w:spacing w:after="0"/>
        <w:rPr>
          <w:rFonts w:ascii="Century Gothic" w:hAnsi="Century Gothic" w:cs="Tahoma"/>
          <w:b/>
          <w:color w:val="002060"/>
        </w:rPr>
      </w:pPr>
      <w:r w:rsidRPr="00372431">
        <w:rPr>
          <w:rFonts w:ascii="Century Gothic" w:hAnsi="Century Gothic" w:cs="Tahoma"/>
          <w:b/>
          <w:color w:val="002060"/>
        </w:rPr>
        <w:t xml:space="preserve">FINANCES </w:t>
      </w:r>
    </w:p>
    <w:p w:rsidR="00505C3A" w:rsidRPr="00372431" w:rsidRDefault="00505C3A" w:rsidP="00505C3A">
      <w:pPr>
        <w:spacing w:after="0"/>
        <w:rPr>
          <w:rFonts w:ascii="Century Gothic" w:hAnsi="Century Gothic" w:cs="Tahoma"/>
          <w:color w:val="002060"/>
        </w:rPr>
      </w:pPr>
      <w:r w:rsidRPr="00372431">
        <w:rPr>
          <w:rFonts w:ascii="Century Gothic" w:hAnsi="Century Gothic" w:cs="Tahoma"/>
          <w:color w:val="002060"/>
        </w:rPr>
        <w:t>Proper Management of the troop's finances will allow your troop to achieve its program goals. The recording, disbursing, and budgeting of troop funds, along with unit money-earning project assistance, is the responsibility of the troop committee and its treasurer.</w:t>
      </w:r>
    </w:p>
    <w:p w:rsidR="00505C3A" w:rsidRPr="00372431" w:rsidRDefault="00505C3A" w:rsidP="00505C3A">
      <w:pPr>
        <w:spacing w:after="0"/>
        <w:rPr>
          <w:rFonts w:ascii="Century Gothic" w:hAnsi="Century Gothic" w:cs="Tahoma"/>
          <w:b/>
          <w:color w:val="002060"/>
        </w:rPr>
      </w:pPr>
    </w:p>
    <w:p w:rsidR="00505C3A" w:rsidRPr="00372431" w:rsidRDefault="00505C3A" w:rsidP="00505C3A">
      <w:pPr>
        <w:spacing w:after="0"/>
        <w:ind w:firstLine="720"/>
        <w:rPr>
          <w:rFonts w:ascii="Century Gothic" w:hAnsi="Century Gothic" w:cs="Tahoma"/>
          <w:b/>
          <w:color w:val="002060"/>
        </w:rPr>
      </w:pPr>
      <w:r w:rsidRPr="00372431">
        <w:rPr>
          <w:rFonts w:ascii="Century Gothic" w:hAnsi="Century Gothic" w:cs="Tahoma"/>
          <w:b/>
          <w:color w:val="002060"/>
        </w:rPr>
        <w:t>Sources of Income</w:t>
      </w:r>
    </w:p>
    <w:p w:rsidR="00505C3A" w:rsidRPr="00372431" w:rsidRDefault="00505C3A" w:rsidP="00505C3A">
      <w:pPr>
        <w:spacing w:after="0"/>
        <w:ind w:left="990"/>
        <w:rPr>
          <w:rFonts w:ascii="Century Gothic" w:hAnsi="Century Gothic" w:cs="Tahoma"/>
          <w:color w:val="002060"/>
        </w:rPr>
      </w:pPr>
      <w:r w:rsidRPr="00372431">
        <w:rPr>
          <w:rFonts w:ascii="Century Gothic" w:hAnsi="Century Gothic" w:cs="Tahoma"/>
          <w:color w:val="002060"/>
        </w:rPr>
        <w:t>Dues</w:t>
      </w:r>
    </w:p>
    <w:p w:rsidR="00505C3A" w:rsidRPr="00372431" w:rsidRDefault="00505C3A" w:rsidP="00505C3A">
      <w:pPr>
        <w:spacing w:after="0"/>
        <w:ind w:left="990"/>
        <w:rPr>
          <w:rFonts w:ascii="Century Gothic" w:hAnsi="Century Gothic" w:cs="Tahoma"/>
          <w:color w:val="002060"/>
        </w:rPr>
      </w:pPr>
      <w:r w:rsidRPr="00372431">
        <w:rPr>
          <w:rFonts w:ascii="Century Gothic" w:hAnsi="Century Gothic" w:cs="Tahoma"/>
          <w:color w:val="002060"/>
        </w:rPr>
        <w:t xml:space="preserve">Troop money-earning projects </w:t>
      </w:r>
    </w:p>
    <w:p w:rsidR="00505C3A" w:rsidRPr="00372431" w:rsidRDefault="00505C3A" w:rsidP="00505C3A">
      <w:pPr>
        <w:spacing w:after="0"/>
        <w:ind w:left="990"/>
        <w:rPr>
          <w:rFonts w:ascii="Century Gothic" w:hAnsi="Century Gothic" w:cs="Tahoma"/>
          <w:color w:val="002060"/>
        </w:rPr>
      </w:pPr>
      <w:r w:rsidRPr="00372431">
        <w:rPr>
          <w:rFonts w:ascii="Century Gothic" w:hAnsi="Century Gothic" w:cs="Tahoma"/>
          <w:color w:val="002060"/>
        </w:rPr>
        <w:t>Council Popcorn Fundraiser</w:t>
      </w:r>
    </w:p>
    <w:p w:rsidR="00425909" w:rsidRPr="00372431" w:rsidRDefault="00425909" w:rsidP="00E954B8">
      <w:pPr>
        <w:pStyle w:val="yiv97836702listparagraph"/>
        <w:spacing w:before="0" w:beforeAutospacing="0" w:after="0" w:afterAutospacing="0"/>
        <w:ind w:left="630"/>
        <w:rPr>
          <w:rFonts w:ascii="Century Gothic" w:hAnsi="Century Gothic" w:cstheme="minorHAnsi"/>
          <w:color w:val="002060"/>
          <w:sz w:val="22"/>
          <w:szCs w:val="22"/>
        </w:rPr>
        <w:sectPr w:rsidR="00425909" w:rsidRPr="00372431" w:rsidSect="00E05969">
          <w:type w:val="continuous"/>
          <w:pgSz w:w="12240" w:h="15840"/>
          <w:pgMar w:top="1440" w:right="1440" w:bottom="1440" w:left="1440" w:header="720" w:footer="720" w:gutter="0"/>
          <w:cols w:space="720"/>
          <w:docGrid w:linePitch="360"/>
        </w:sectPr>
      </w:pPr>
    </w:p>
    <w:p w:rsidR="00505C3A" w:rsidRPr="00372431" w:rsidRDefault="00505C3A" w:rsidP="00505C3A">
      <w:pPr>
        <w:pStyle w:val="yiv97836702listparagraph"/>
        <w:spacing w:before="0" w:beforeAutospacing="0" w:after="0" w:afterAutospacing="0"/>
        <w:rPr>
          <w:rFonts w:ascii="Century Gothic" w:hAnsi="Century Gothic" w:cstheme="minorHAnsi"/>
          <w:b/>
          <w:color w:val="002060"/>
          <w:sz w:val="22"/>
          <w:szCs w:val="22"/>
        </w:rPr>
      </w:pPr>
    </w:p>
    <w:p w:rsidR="00505C3A" w:rsidRPr="00372431" w:rsidRDefault="00505C3A" w:rsidP="00327697">
      <w:pPr>
        <w:pStyle w:val="yiv97836702listparagraph"/>
        <w:spacing w:before="0" w:beforeAutospacing="0" w:after="0" w:afterAutospacing="0"/>
        <w:ind w:left="630"/>
        <w:rPr>
          <w:rFonts w:ascii="Century Gothic" w:hAnsi="Century Gothic" w:cstheme="minorHAnsi"/>
          <w:b/>
          <w:color w:val="002060"/>
          <w:sz w:val="22"/>
          <w:szCs w:val="22"/>
        </w:rPr>
      </w:pPr>
    </w:p>
    <w:p w:rsidR="00505C3A" w:rsidRPr="00372431" w:rsidRDefault="00505C3A" w:rsidP="00327697">
      <w:pPr>
        <w:pStyle w:val="yiv97836702listparagraph"/>
        <w:spacing w:before="0" w:beforeAutospacing="0" w:after="0" w:afterAutospacing="0"/>
        <w:ind w:left="630"/>
        <w:rPr>
          <w:rFonts w:ascii="Century Gothic" w:hAnsi="Century Gothic" w:cstheme="minorHAnsi"/>
          <w:b/>
          <w:color w:val="002060"/>
          <w:sz w:val="22"/>
          <w:szCs w:val="22"/>
        </w:rPr>
      </w:pPr>
    </w:p>
    <w:p w:rsidR="00505C3A" w:rsidRPr="00372431" w:rsidRDefault="00505C3A" w:rsidP="00327697">
      <w:pPr>
        <w:pStyle w:val="yiv97836702listparagraph"/>
        <w:spacing w:before="0" w:beforeAutospacing="0" w:after="0" w:afterAutospacing="0"/>
        <w:ind w:left="630"/>
        <w:rPr>
          <w:rFonts w:ascii="Century Gothic" w:hAnsi="Century Gothic" w:cstheme="minorHAnsi"/>
          <w:b/>
          <w:color w:val="002060"/>
          <w:sz w:val="22"/>
          <w:szCs w:val="22"/>
        </w:rPr>
      </w:pPr>
    </w:p>
    <w:p w:rsidR="00581503" w:rsidRPr="00372431" w:rsidRDefault="00581503" w:rsidP="00EE549A">
      <w:pPr>
        <w:spacing w:after="0"/>
        <w:rPr>
          <w:rFonts w:ascii="Tahoma" w:hAnsi="Tahoma" w:cs="Tahoma"/>
          <w:b/>
          <w:i/>
          <w:color w:val="002060"/>
        </w:rPr>
      </w:pPr>
    </w:p>
    <w:sectPr w:rsidR="00581503" w:rsidRPr="00372431" w:rsidSect="00E05969">
      <w:footerReference w:type="default" r:id="rId1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E69" w:rsidRDefault="00112E69" w:rsidP="00D0113B">
      <w:pPr>
        <w:spacing w:after="0" w:line="240" w:lineRule="auto"/>
      </w:pPr>
      <w:r>
        <w:separator/>
      </w:r>
    </w:p>
  </w:endnote>
  <w:endnote w:type="continuationSeparator" w:id="0">
    <w:p w:rsidR="00112E69" w:rsidRDefault="00112E69" w:rsidP="00D01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odern No. 20">
    <w:panose1 w:val="02070704070505020303"/>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4B8" w:rsidRDefault="00E954B8">
    <w:pPr>
      <w:pStyle w:val="Footer"/>
    </w:pPr>
    <w:r>
      <w:rPr>
        <w:noProof/>
      </w:rPr>
      <mc:AlternateContent>
        <mc:Choice Requires="wpg">
          <w:drawing>
            <wp:anchor distT="0" distB="0" distL="114300" distR="114300" simplePos="0" relativeHeight="251659264" behindDoc="0" locked="0" layoutInCell="1" allowOverlap="1" wp14:anchorId="0BC6E09E" wp14:editId="67A3D687">
              <wp:simplePos x="0" y="0"/>
              <wp:positionH relativeFrom="page">
                <wp:align>center</wp:align>
              </wp:positionH>
              <wp:positionV relativeFrom="line">
                <wp:align>top</wp:align>
              </wp:positionV>
              <wp:extent cx="7038975" cy="347345"/>
              <wp:effectExtent l="0" t="0" r="9525" b="0"/>
              <wp:wrapTopAndBottom/>
              <wp:docPr id="2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8975" cy="347345"/>
                        <a:chOff x="321" y="14850"/>
                        <a:chExt cx="11601" cy="547"/>
                      </a:xfrm>
                    </wpg:grpSpPr>
                    <wps:wsp>
                      <wps:cNvPr id="266" name="Rectangle 157"/>
                      <wps:cNvSpPr>
                        <a:spLocks noChangeArrowheads="1"/>
                      </wps:cNvSpPr>
                      <wps:spPr bwMode="auto">
                        <a:xfrm>
                          <a:off x="374" y="14903"/>
                          <a:ext cx="9346" cy="432"/>
                        </a:xfrm>
                        <a:prstGeom prst="rect">
                          <a:avLst/>
                        </a:prstGeom>
                        <a:solidFill>
                          <a:srgbClr val="006600"/>
                        </a:solidFill>
                        <a:ln w="9525">
                          <a:solidFill>
                            <a:srgbClr val="943634"/>
                          </a:solidFill>
                          <a:miter lim="800000"/>
                          <a:headEnd/>
                          <a:tailEnd/>
                        </a:ln>
                        <a:extLst/>
                      </wps:spPr>
                      <wps:txb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EndPr/>
                            <w:sdtContent>
                              <w:p w:rsidR="00E954B8" w:rsidRDefault="00157D2F" w:rsidP="005344F0">
                                <w:pPr>
                                  <w:pStyle w:val="Footer"/>
                                  <w:ind w:left="900"/>
                                  <w:rPr>
                                    <w:color w:val="FFFFFF" w:themeColor="background1"/>
                                    <w:spacing w:val="60"/>
                                  </w:rPr>
                                </w:pPr>
                                <w:r>
                                  <w:rPr>
                                    <w:color w:val="FFFFFF" w:themeColor="background1"/>
                                    <w:spacing w:val="60"/>
                                  </w:rPr>
                                  <w:t xml:space="preserve">Troop 32 </w:t>
                                </w:r>
                                <w:r w:rsidR="005344F0">
                                  <w:rPr>
                                    <w:color w:val="FFFFFF" w:themeColor="background1"/>
                                    <w:spacing w:val="60"/>
                                  </w:rPr>
                                  <w:t xml:space="preserve">ASM </w:t>
                                </w:r>
                                <w:proofErr w:type="gramStart"/>
                                <w:r w:rsidR="005344F0">
                                  <w:rPr>
                                    <w:color w:val="FFFFFF" w:themeColor="background1"/>
                                    <w:spacing w:val="60"/>
                                  </w:rPr>
                                  <w:t>Handout</w:t>
                                </w:r>
                                <w:proofErr w:type="gramEnd"/>
                                <w:r>
                                  <w:rPr>
                                    <w:color w:val="FFFFFF" w:themeColor="background1"/>
                                    <w:spacing w:val="60"/>
                                  </w:rPr>
                                  <w:t xml:space="preserve"> – 2/18/14</w:t>
                                </w:r>
                              </w:p>
                            </w:sdtContent>
                          </w:sdt>
                          <w:p w:rsidR="00E954B8" w:rsidRDefault="00E954B8">
                            <w:pPr>
                              <w:pStyle w:val="Header"/>
                              <w:rPr>
                                <w:color w:val="FFFFFF" w:themeColor="background1"/>
                              </w:rPr>
                            </w:pP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solidFill>
                          <a:srgbClr val="006600"/>
                        </a:solidFill>
                        <a:ln w="9525">
                          <a:solidFill>
                            <a:srgbClr val="000000"/>
                          </a:solidFill>
                          <a:miter lim="800000"/>
                          <a:headEnd/>
                          <a:tailEnd/>
                        </a:ln>
                        <a:extLst/>
                      </wps:spPr>
                      <wps:txbx>
                        <w:txbxContent>
                          <w:p w:rsidR="00E954B8" w:rsidRDefault="00E954B8">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157D2F" w:rsidRPr="00157D2F">
                              <w:rPr>
                                <w:noProof/>
                                <w:color w:val="FFFFFF" w:themeColor="background1"/>
                              </w:rPr>
                              <w:t>2</w:t>
                            </w:r>
                            <w:r>
                              <w:rPr>
                                <w:noProof/>
                                <w:color w:val="FFFFFF" w:themeColor="background1"/>
                              </w:rPr>
                              <w:fldChar w:fldCharType="end"/>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6" o:spid="_x0000_s1026" style="position:absolute;margin-left:0;margin-top:0;width:554.25pt;height:27.35pt;z-index:251659264;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">
              <v:rect id="Rectangle 157" o:spid="_x0000_s1027" style="position:absolute;left:374;top:14903;width:934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FAw8MA&#10;AADcAAAADwAAAGRycy9kb3ducmV2LnhtbESP0WoCMRRE3wv9h3AF32pWKYtsjSJCxT6IuPYDLpvb&#10;TWhys2zSdfv3RhB8HGbmDLPajN6JgfpoAyuYzwoQxE3QllsF35fPtyWImJA1usCk4J8ibNavLyus&#10;dLjymYY6tSJDOFaowKTUVVLGxpDHOAsdcfZ+Qu8xZdm3Uvd4zXDv5KIoSunRcl4w2NHOUPNb/3kF&#10;u33tvg4ubofSH4+mtsPevp+Umk7G7QeIRGN6hh/tg1awKEu4n8lH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FAw8MAAADcAAAADwAAAAAAAAAAAAAAAACYAgAAZHJzL2Rv&#10;d25yZXYueG1sUEsFBgAAAAAEAAQA9QAAAIgDAAAAAA==&#10;" fillcolor="#060" strokecolor="#943634">
                <v:textbox>
                  <w:txbxContent>
                    <w:sdt>
                      <w:sdtPr>
                        <w:rPr>
                          <w:color w:val="FFFFFF" w:themeColor="background1"/>
                          <w:spacing w:val="60"/>
                        </w:rPr>
                        <w:alias w:val="Address"/>
                        <w:id w:val="79885540"/>
                        <w:dataBinding w:prefixMappings="xmlns:ns0='http://schemas.microsoft.com/office/2006/coverPageProps'" w:xpath="/ns0:CoverPageProperties[1]/ns0:CompanyAddress[1]" w:storeItemID="{55AF091B-3C7A-41E3-B477-F2FDAA23CFDA}"/>
                        <w:text w:multiLine="1"/>
                      </w:sdtPr>
                      <w:sdtEndPr/>
                      <w:sdtContent>
                        <w:p w:rsidR="00E954B8" w:rsidRDefault="00157D2F" w:rsidP="005344F0">
                          <w:pPr>
                            <w:pStyle w:val="Footer"/>
                            <w:ind w:left="900"/>
                            <w:rPr>
                              <w:color w:val="FFFFFF" w:themeColor="background1"/>
                              <w:spacing w:val="60"/>
                            </w:rPr>
                          </w:pPr>
                          <w:r>
                            <w:rPr>
                              <w:color w:val="FFFFFF" w:themeColor="background1"/>
                              <w:spacing w:val="60"/>
                            </w:rPr>
                            <w:t xml:space="preserve">Troop 32 </w:t>
                          </w:r>
                          <w:r w:rsidR="005344F0">
                            <w:rPr>
                              <w:color w:val="FFFFFF" w:themeColor="background1"/>
                              <w:spacing w:val="60"/>
                            </w:rPr>
                            <w:t xml:space="preserve">ASM </w:t>
                          </w:r>
                          <w:proofErr w:type="gramStart"/>
                          <w:r w:rsidR="005344F0">
                            <w:rPr>
                              <w:color w:val="FFFFFF" w:themeColor="background1"/>
                              <w:spacing w:val="60"/>
                            </w:rPr>
                            <w:t>Handout</w:t>
                          </w:r>
                          <w:proofErr w:type="gramEnd"/>
                          <w:r>
                            <w:rPr>
                              <w:color w:val="FFFFFF" w:themeColor="background1"/>
                              <w:spacing w:val="60"/>
                            </w:rPr>
                            <w:t xml:space="preserve"> – 2/18/14</w:t>
                          </w:r>
                        </w:p>
                      </w:sdtContent>
                    </w:sdt>
                    <w:p w:rsidR="00E954B8" w:rsidRDefault="00E954B8">
                      <w:pPr>
                        <w:pStyle w:val="Header"/>
                        <w:rPr>
                          <w:color w:val="FFFFFF" w:themeColor="background1"/>
                        </w:rPr>
                      </w:pPr>
                    </w:p>
                  </w:txbxContent>
                </v:textbox>
              </v:rect>
              <v:rect id="Rectangle 158" o:spid="_x0000_s1028" style="position:absolute;left:9763;top:14903;width:210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8Iy8UA&#10;AADcAAAADwAAAGRycy9kb3ducmV2LnhtbESPT4vCMBTE78J+h/CEva2pLrhSjSLCLh4E8d/B27N5&#10;NsXmpTTZWv30RhA8DjPzG2Yya20pGqp94VhBv5eAIM6cLjhXsN/9fo1A+ICssXRMCm7kYTb96Eww&#10;1e7KG2q2IRcRwj5FBSaEKpXSZ4Ys+p6riKN3drXFEGWdS13jNcJtKQdJMpQWC44LBitaGMou23+r&#10;4HhbnA/r73szL07tnz/sN8uVN0p9dtv5GESgNrzDr/ZSKxgMf+B5Jh4BOX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nwjLxQAAANwAAAAPAAAAAAAAAAAAAAAAAJgCAABkcnMv&#10;ZG93bnJldi54bWxQSwUGAAAAAAQABAD1AAAAigMAAAAA&#10;" fillcolor="#060">
                <v:textbox>
                  <w:txbxContent>
                    <w:p w:rsidR="00E954B8" w:rsidRDefault="00E954B8">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157D2F" w:rsidRPr="00157D2F">
                        <w:rPr>
                          <w:noProof/>
                          <w:color w:val="FFFFFF" w:themeColor="background1"/>
                        </w:rPr>
                        <w:t>2</w:t>
                      </w:r>
                      <w:r>
                        <w:rPr>
                          <w:noProof/>
                          <w:color w:val="FFFFFF" w:themeColor="background1"/>
                        </w:rPr>
                        <w:fldChar w:fldCharType="end"/>
                      </w:r>
                    </w:p>
                  </w:txbxContent>
                </v:textbox>
              </v:rect>
              <v:rect id="Rectangle 159" o:spid="_x0000_s1029" style="position:absolute;left:321;top:14850;width:11601;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4TyMEA&#10;AADcAAAADwAAAGRycy9kb3ducmV2LnhtbERPTYvCMBC9C/sfwix4kTXVg0jXKIuwWBZBbNXz0Ixt&#10;sZnUJtvWf28OgsfH+15tBlOLjlpXWVYwm0YgiHOrKy4UnLLfryUI55E11pZJwYMcbNYfoxXG2vZ8&#10;pC71hQgh7GJUUHrfxFK6vCSDbmob4sBdbWvQB9gWUrfYh3BTy3kULaTBikNDiQ1tS8pv6b9R0OeH&#10;7pLtd/IwuSSW78l9m57/lBp/Dj/fIDwN/i1+uROtYL4Ia8OZcAT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E8jBAAAA3AAAAA8AAAAAAAAAAAAAAAAAmAIAAGRycy9kb3du&#10;cmV2LnhtbFBLBQYAAAAABAAEAPUAAACGAwAAAAA=&#10;" filled="f" stroked="f"/>
              <w10:wrap type="topAndBottom" anchorx="page" anchory="line"/>
            </v:group>
          </w:pict>
        </mc:Fallback>
      </mc:AlternateContent>
    </w:r>
  </w:p>
  <w:p w:rsidR="00425909" w:rsidRDefault="004259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D2F" w:rsidRDefault="00157D2F" w:rsidP="00157D2F">
    <w:pPr>
      <w:pStyle w:val="Footer"/>
    </w:pPr>
    <w:r>
      <w:rPr>
        <w:noProof/>
      </w:rPr>
      <mc:AlternateContent>
        <mc:Choice Requires="wpg">
          <w:drawing>
            <wp:anchor distT="0" distB="0" distL="114300" distR="114300" simplePos="0" relativeHeight="251663360" behindDoc="0" locked="0" layoutInCell="1" allowOverlap="1" wp14:anchorId="505D3764" wp14:editId="2322CB53">
              <wp:simplePos x="0" y="0"/>
              <wp:positionH relativeFrom="page">
                <wp:align>center</wp:align>
              </wp:positionH>
              <wp:positionV relativeFrom="line">
                <wp:align>top</wp:align>
              </wp:positionV>
              <wp:extent cx="7038975" cy="347345"/>
              <wp:effectExtent l="0" t="0" r="9525" b="0"/>
              <wp:wrapTopAndBottom/>
              <wp:docPr id="1"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8975" cy="347345"/>
                        <a:chOff x="321" y="14850"/>
                        <a:chExt cx="11601" cy="547"/>
                      </a:xfrm>
                    </wpg:grpSpPr>
                    <wps:wsp>
                      <wps:cNvPr id="2" name="Rectangle 157"/>
                      <wps:cNvSpPr>
                        <a:spLocks noChangeArrowheads="1"/>
                      </wps:cNvSpPr>
                      <wps:spPr bwMode="auto">
                        <a:xfrm>
                          <a:off x="374" y="14903"/>
                          <a:ext cx="9346" cy="432"/>
                        </a:xfrm>
                        <a:prstGeom prst="rect">
                          <a:avLst/>
                        </a:prstGeom>
                        <a:solidFill>
                          <a:srgbClr val="006600"/>
                        </a:solidFill>
                        <a:ln w="9525">
                          <a:solidFill>
                            <a:srgbClr val="943634"/>
                          </a:solidFill>
                          <a:miter lim="800000"/>
                          <a:headEnd/>
                          <a:tailEnd/>
                        </a:ln>
                        <a:extLst/>
                      </wps:spPr>
                      <wps:txbx>
                        <w:txbxContent>
                          <w:sdt>
                            <w:sdtPr>
                              <w:rPr>
                                <w:color w:val="FFFFFF" w:themeColor="background1"/>
                                <w:spacing w:val="60"/>
                              </w:rPr>
                              <w:alias w:val="Address"/>
                              <w:id w:val="529529492"/>
                              <w:dataBinding w:prefixMappings="xmlns:ns0='http://schemas.microsoft.com/office/2006/coverPageProps'" w:xpath="/ns0:CoverPageProperties[1]/ns0:CompanyAddress[1]" w:storeItemID="{55AF091B-3C7A-41E3-B477-F2FDAA23CFDA}"/>
                              <w:text w:multiLine="1"/>
                            </w:sdtPr>
                            <w:sdtContent>
                              <w:p w:rsidR="00157D2F" w:rsidRDefault="00157D2F" w:rsidP="00157D2F">
                                <w:pPr>
                                  <w:pStyle w:val="Footer"/>
                                  <w:ind w:left="900"/>
                                  <w:rPr>
                                    <w:color w:val="FFFFFF" w:themeColor="background1"/>
                                    <w:spacing w:val="60"/>
                                  </w:rPr>
                                </w:pPr>
                                <w:r>
                                  <w:rPr>
                                    <w:color w:val="FFFFFF" w:themeColor="background1"/>
                                    <w:spacing w:val="60"/>
                                  </w:rPr>
                                  <w:t xml:space="preserve">Troop 32 ASM </w:t>
                                </w:r>
                                <w:proofErr w:type="gramStart"/>
                                <w:r>
                                  <w:rPr>
                                    <w:color w:val="FFFFFF" w:themeColor="background1"/>
                                    <w:spacing w:val="60"/>
                                  </w:rPr>
                                  <w:t>Handout</w:t>
                                </w:r>
                                <w:proofErr w:type="gramEnd"/>
                                <w:r>
                                  <w:rPr>
                                    <w:color w:val="FFFFFF" w:themeColor="background1"/>
                                    <w:spacing w:val="60"/>
                                  </w:rPr>
                                  <w:t xml:space="preserve"> – 2/18/14</w:t>
                                </w:r>
                              </w:p>
                            </w:sdtContent>
                          </w:sdt>
                          <w:p w:rsidR="00157D2F" w:rsidRDefault="00157D2F" w:rsidP="00157D2F">
                            <w:pPr>
                              <w:pStyle w:val="Header"/>
                              <w:rPr>
                                <w:color w:val="FFFFFF" w:themeColor="background1"/>
                              </w:rPr>
                            </w:pPr>
                          </w:p>
                        </w:txbxContent>
                      </wps:txbx>
                      <wps:bodyPr rot="0" vert="horz" wrap="square" lIns="91440" tIns="45720" rIns="91440" bIns="45720" anchor="t" anchorCtr="0" upright="1">
                        <a:noAutofit/>
                      </wps:bodyPr>
                    </wps:wsp>
                    <wps:wsp>
                      <wps:cNvPr id="3" name="Rectangle 158"/>
                      <wps:cNvSpPr>
                        <a:spLocks noChangeArrowheads="1"/>
                      </wps:cNvSpPr>
                      <wps:spPr bwMode="auto">
                        <a:xfrm>
                          <a:off x="9763" y="14903"/>
                          <a:ext cx="2102" cy="432"/>
                        </a:xfrm>
                        <a:prstGeom prst="rect">
                          <a:avLst/>
                        </a:prstGeom>
                        <a:solidFill>
                          <a:srgbClr val="006600"/>
                        </a:solidFill>
                        <a:ln w="9525">
                          <a:solidFill>
                            <a:srgbClr val="000000"/>
                          </a:solidFill>
                          <a:miter lim="800000"/>
                          <a:headEnd/>
                          <a:tailEnd/>
                        </a:ln>
                        <a:extLst/>
                      </wps:spPr>
                      <wps:txbx>
                        <w:txbxContent>
                          <w:p w:rsidR="00157D2F" w:rsidRDefault="00157D2F" w:rsidP="00157D2F">
                            <w:pPr>
                              <w:pStyle w:val="Footer"/>
                              <w:rPr>
                                <w:color w:val="FFFFFF" w:themeColor="background1"/>
                              </w:rPr>
                            </w:pPr>
                          </w:p>
                        </w:txbxContent>
                      </wps:txbx>
                      <wps:bodyPr rot="0" vert="horz" wrap="square" lIns="91440" tIns="45720" rIns="91440" bIns="45720" anchor="t" anchorCtr="0" upright="1">
                        <a:noAutofit/>
                      </wps:bodyPr>
                    </wps:wsp>
                    <wps:wsp>
                      <wps:cNvPr id="4"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30" style="position:absolute;margin-left:0;margin-top:0;width:554.25pt;height:27.35pt;z-index:251663360;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">
              <v:rect id="Rectangle 157" o:spid="_x0000_s1031" style="position:absolute;left:374;top:14903;width:934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gMr8EA&#10;AADaAAAADwAAAGRycy9kb3ducmV2LnhtbESP0WoCMRRE3wv+Q7iCbzWriJTVKCIo+iClqx9w2Vw3&#10;weRm2aTr9u9NodDHYWbOMOvt4J3oqYs2sILZtABBXAdtuVFwux7eP0DEhKzRBSYFPxRhuxm9rbHU&#10;4clf1FepERnCsUQFJqW2lDLWhjzGaWiJs3cPnceUZddI3eEzw72T86JYSo+W84LBlvaG6kf17RXs&#10;j5U7n1zc9Ut/uZjK9ke7+FRqMh52KxCJhvQf/muftII5/F7JN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7YDK/BAAAA2gAAAA8AAAAAAAAAAAAAAAAAmAIAAGRycy9kb3du&#10;cmV2LnhtbFBLBQYAAAAABAAEAPUAAACGAwAAAAA=&#10;" fillcolor="#060" strokecolor="#943634">
                <v:textbox>
                  <w:txbxContent>
                    <w:sdt>
                      <w:sdtPr>
                        <w:rPr>
                          <w:color w:val="FFFFFF" w:themeColor="background1"/>
                          <w:spacing w:val="60"/>
                        </w:rPr>
                        <w:alias w:val="Address"/>
                        <w:id w:val="529529492"/>
                        <w:dataBinding w:prefixMappings="xmlns:ns0='http://schemas.microsoft.com/office/2006/coverPageProps'" w:xpath="/ns0:CoverPageProperties[1]/ns0:CompanyAddress[1]" w:storeItemID="{55AF091B-3C7A-41E3-B477-F2FDAA23CFDA}"/>
                        <w:text w:multiLine="1"/>
                      </w:sdtPr>
                      <w:sdtContent>
                        <w:p w:rsidR="00157D2F" w:rsidRDefault="00157D2F" w:rsidP="00157D2F">
                          <w:pPr>
                            <w:pStyle w:val="Footer"/>
                            <w:ind w:left="900"/>
                            <w:rPr>
                              <w:color w:val="FFFFFF" w:themeColor="background1"/>
                              <w:spacing w:val="60"/>
                            </w:rPr>
                          </w:pPr>
                          <w:r>
                            <w:rPr>
                              <w:color w:val="FFFFFF" w:themeColor="background1"/>
                              <w:spacing w:val="60"/>
                            </w:rPr>
                            <w:t xml:space="preserve">Troop 32 ASM </w:t>
                          </w:r>
                          <w:proofErr w:type="gramStart"/>
                          <w:r>
                            <w:rPr>
                              <w:color w:val="FFFFFF" w:themeColor="background1"/>
                              <w:spacing w:val="60"/>
                            </w:rPr>
                            <w:t>Handout</w:t>
                          </w:r>
                          <w:proofErr w:type="gramEnd"/>
                          <w:r>
                            <w:rPr>
                              <w:color w:val="FFFFFF" w:themeColor="background1"/>
                              <w:spacing w:val="60"/>
                            </w:rPr>
                            <w:t xml:space="preserve"> – 2/18/14</w:t>
                          </w:r>
                        </w:p>
                      </w:sdtContent>
                    </w:sdt>
                    <w:p w:rsidR="00157D2F" w:rsidRDefault="00157D2F" w:rsidP="00157D2F">
                      <w:pPr>
                        <w:pStyle w:val="Header"/>
                        <w:rPr>
                          <w:color w:val="FFFFFF" w:themeColor="background1"/>
                        </w:rPr>
                      </w:pPr>
                    </w:p>
                  </w:txbxContent>
                </v:textbox>
              </v:rect>
              <v:rect id="Rectangle 158" o:spid="_x0000_s1032" style="position:absolute;left:9763;top:14903;width:210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P58MA&#10;AADaAAAADwAAAGRycy9kb3ducmV2LnhtbESPQYvCMBSE74L/ITzBm6YqLNI1igiKB0HUetjb2+bZ&#10;lG1eShNr3V+/WRA8DjPzDbNYdbYSLTW+dKxgMk5AEOdOl1woyC7b0RyED8gaK8ek4EkeVst+b4Gp&#10;dg8+UXsOhYgQ9ikqMCHUqZQ+N2TRj11NHL2bayyGKJtC6gYfEW4rOU2SD2mx5LhgsKaNofznfLcK&#10;vp6b2/U4+23X5Xe389fstD94o9Rw0K0/QQTqwjv8au+1ghn8X4k3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P58MAAADaAAAADwAAAAAAAAAAAAAAAACYAgAAZHJzL2Rv&#10;d25yZXYueG1sUEsFBgAAAAAEAAQA9QAAAIgDAAAAAA==&#10;" fillcolor="#060">
                <v:textbox>
                  <w:txbxContent>
                    <w:p w:rsidR="00157D2F" w:rsidRDefault="00157D2F" w:rsidP="00157D2F">
                      <w:pPr>
                        <w:pStyle w:val="Footer"/>
                        <w:rPr>
                          <w:color w:val="FFFFFF" w:themeColor="background1"/>
                        </w:rPr>
                      </w:pPr>
                    </w:p>
                  </w:txbxContent>
                </v:textbox>
              </v:rect>
              <v:rect id="Rectangle 159" o:spid="_x0000_s1033" style="position:absolute;left:321;top:14850;width:11601;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w10:wrap type="topAndBottom" anchorx="page" anchory="line"/>
            </v:group>
          </w:pict>
        </mc:Fallback>
      </mc:AlternateContent>
    </w:r>
  </w:p>
  <w:p w:rsidR="00157D2F" w:rsidRDefault="00157D2F" w:rsidP="00157D2F">
    <w:pPr>
      <w:pStyle w:val="Footer"/>
    </w:pPr>
  </w:p>
  <w:p w:rsidR="00157D2F" w:rsidRPr="00157D2F" w:rsidRDefault="00157D2F" w:rsidP="00157D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C3A" w:rsidRDefault="00505C3A" w:rsidP="00505C3A">
    <w:pPr>
      <w:pStyle w:val="Footer"/>
    </w:pPr>
    <w:r>
      <w:rPr>
        <w:noProof/>
      </w:rPr>
      <mc:AlternateContent>
        <mc:Choice Requires="wpg">
          <w:drawing>
            <wp:anchor distT="0" distB="0" distL="114300" distR="114300" simplePos="0" relativeHeight="251661312" behindDoc="0" locked="0" layoutInCell="1" allowOverlap="1" wp14:anchorId="26348810" wp14:editId="48549598">
              <wp:simplePos x="0" y="0"/>
              <wp:positionH relativeFrom="page">
                <wp:align>center</wp:align>
              </wp:positionH>
              <wp:positionV relativeFrom="line">
                <wp:align>top</wp:align>
              </wp:positionV>
              <wp:extent cx="7038975" cy="347345"/>
              <wp:effectExtent l="0" t="0" r="28575" b="14605"/>
              <wp:wrapTopAndBottom/>
              <wp:docPr id="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8975" cy="347345"/>
                        <a:chOff x="321" y="14850"/>
                        <a:chExt cx="11601" cy="547"/>
                      </a:xfrm>
                    </wpg:grpSpPr>
                    <wps:wsp>
                      <wps:cNvPr id="7" name="Rectangle 157"/>
                      <wps:cNvSpPr>
                        <a:spLocks noChangeArrowheads="1"/>
                      </wps:cNvSpPr>
                      <wps:spPr bwMode="auto">
                        <a:xfrm>
                          <a:off x="374" y="14903"/>
                          <a:ext cx="9346" cy="432"/>
                        </a:xfrm>
                        <a:prstGeom prst="rect">
                          <a:avLst/>
                        </a:prstGeom>
                        <a:solidFill>
                          <a:srgbClr val="006600"/>
                        </a:solidFill>
                        <a:extLst>
                          <a:ext uri="{91240B29-F687-4F45-9708-019B960494DF}">
                            <a14:hiddenLine xmlns:a14="http://schemas.microsoft.com/office/drawing/2010/main" w="9525">
                              <a:solidFill>
                                <a:srgbClr val="943634"/>
                              </a:solidFill>
                              <a:miter lim="800000"/>
                              <a:headEnd/>
                              <a:tailEnd/>
                            </a14:hiddenLine>
                          </a:ext>
                        </a:extLst>
                      </wps:spPr>
                      <wps:txbx>
                        <w:txbxContent>
                          <w:sdt>
                            <w:sdtPr>
                              <w:rPr>
                                <w:color w:val="FFFFFF" w:themeColor="background1"/>
                                <w:spacing w:val="60"/>
                              </w:rPr>
                              <w:alias w:val="Address"/>
                              <w:id w:val="81109613"/>
                              <w:dataBinding w:prefixMappings="xmlns:ns0='http://schemas.microsoft.com/office/2006/coverPageProps'" w:xpath="/ns0:CoverPageProperties[1]/ns0:CompanyAddress[1]" w:storeItemID="{55AF091B-3C7A-41E3-B477-F2FDAA23CFDA}"/>
                              <w:text w:multiLine="1"/>
                            </w:sdtPr>
                            <w:sdtEndPr/>
                            <w:sdtContent>
                              <w:p w:rsidR="00505C3A" w:rsidRDefault="00157D2F" w:rsidP="00505C3A">
                                <w:pPr>
                                  <w:pStyle w:val="Footer"/>
                                  <w:ind w:left="900"/>
                                  <w:rPr>
                                    <w:color w:val="FFFFFF" w:themeColor="background1"/>
                                    <w:spacing w:val="60"/>
                                  </w:rPr>
                                </w:pPr>
                                <w:r>
                                  <w:rPr>
                                    <w:color w:val="FFFFFF" w:themeColor="background1"/>
                                    <w:spacing w:val="60"/>
                                  </w:rPr>
                                  <w:t xml:space="preserve">Troop 32 ASM </w:t>
                                </w:r>
                                <w:proofErr w:type="gramStart"/>
                                <w:r>
                                  <w:rPr>
                                    <w:color w:val="FFFFFF" w:themeColor="background1"/>
                                    <w:spacing w:val="60"/>
                                  </w:rPr>
                                  <w:t>Handout</w:t>
                                </w:r>
                                <w:proofErr w:type="gramEnd"/>
                                <w:r>
                                  <w:rPr>
                                    <w:color w:val="FFFFFF" w:themeColor="background1"/>
                                    <w:spacing w:val="60"/>
                                  </w:rPr>
                                  <w:t xml:space="preserve"> – 2/18/14</w:t>
                                </w:r>
                              </w:p>
                            </w:sdtContent>
                          </w:sdt>
                          <w:p w:rsidR="00505C3A" w:rsidRDefault="00505C3A" w:rsidP="00505C3A">
                            <w:pPr>
                              <w:pStyle w:val="Header"/>
                              <w:rPr>
                                <w:color w:val="FFFFFF" w:themeColor="background1"/>
                              </w:rPr>
                            </w:pPr>
                          </w:p>
                        </w:txbxContent>
                      </wps:txbx>
                      <wps:bodyPr rot="0" vert="horz" wrap="square" lIns="91440" tIns="45720" rIns="91440" bIns="45720" anchor="t" anchorCtr="0" upright="1">
                        <a:noAutofit/>
                      </wps:bodyPr>
                    </wps:wsp>
                    <wps:wsp>
                      <wps:cNvPr id="8" name="Rectangle 158"/>
                      <wps:cNvSpPr>
                        <a:spLocks noChangeArrowheads="1"/>
                      </wps:cNvSpPr>
                      <wps:spPr bwMode="auto">
                        <a:xfrm>
                          <a:off x="9763" y="14903"/>
                          <a:ext cx="2102" cy="432"/>
                        </a:xfrm>
                        <a:prstGeom prst="rect">
                          <a:avLst/>
                        </a:prstGeom>
                        <a:solidFill>
                          <a:srgbClr val="006600"/>
                        </a:solidFill>
                        <a:extLst>
                          <a:ext uri="{91240B29-F687-4F45-9708-019B960494DF}">
                            <a14:hiddenLine xmlns:a14="http://schemas.microsoft.com/office/drawing/2010/main" w="9525">
                              <a:solidFill>
                                <a:srgbClr val="000000"/>
                              </a:solidFill>
                              <a:miter lim="800000"/>
                              <a:headEnd/>
                              <a:tailEnd/>
                            </a14:hiddenLine>
                          </a:ext>
                        </a:extLst>
                      </wps:spPr>
                      <wps:txbx>
                        <w:txbxContent>
                          <w:p w:rsidR="00505C3A" w:rsidRDefault="00505C3A" w:rsidP="00505C3A">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Pr="00505C3A">
                              <w:rPr>
                                <w:noProof/>
                                <w:color w:val="FFFFFF" w:themeColor="background1"/>
                              </w:rPr>
                              <w:t>9</w:t>
                            </w:r>
                            <w:r>
                              <w:rPr>
                                <w:noProof/>
                                <w:color w:val="FFFFFF" w:themeColor="background1"/>
                              </w:rPr>
                              <w:fldChar w:fldCharType="end"/>
                            </w:r>
                          </w:p>
                        </w:txbxContent>
                      </wps:txbx>
                      <wps:bodyPr rot="0" vert="horz" wrap="square" lIns="91440" tIns="45720" rIns="91440" bIns="45720" anchor="t" anchorCtr="0" upright="1">
                        <a:noAutofit/>
                      </wps:bodyPr>
                    </wps:wsp>
                    <wps:wsp>
                      <wps:cNvPr id="9"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34" style="position:absolute;margin-left:0;margin-top:0;width:554.25pt;height:27.35pt;z-index:251661312;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">
              <v:rect id="Rectangle 157" o:spid="_x0000_s1035" style="position:absolute;left:374;top:14903;width:934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xcIA&#10;AADaAAAADwAAAGRycy9kb3ducmV2LnhtbESPwWrDMBBE74H+g9hCb4ncHJrgRjZJITTQEqiT3hdr&#10;Y5lYKyOptvv3VSDQ4zAzb5hNOdlODORD61jB8yIDQVw73XKj4Hzaz9cgQkTW2DkmBb8UoCweZhvM&#10;tRv5i4YqNiJBOOSowMTY51KG2pDFsHA9cfIuzluMSfpGao9jgttOLrPsRVpsOS0Y7OnNUH2tfqyC&#10;bzN8th+TWR/fh0Ptx343bmmn1NPjtH0FEWmK/+F7+6AVrOB2Jd0AW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TFwgAAANoAAAAPAAAAAAAAAAAAAAAAAJgCAABkcnMvZG93&#10;bnJldi54bWxQSwUGAAAAAAQABAD1AAAAhwMAAAAA&#10;" fillcolor="#060" stroked="f" strokecolor="#943634">
                <v:textbox>
                  <w:txbxContent>
                    <w:sdt>
                      <w:sdtPr>
                        <w:rPr>
                          <w:color w:val="FFFFFF" w:themeColor="background1"/>
                          <w:spacing w:val="60"/>
                        </w:rPr>
                        <w:alias w:val="Address"/>
                        <w:id w:val="81109613"/>
                        <w:dataBinding w:prefixMappings="xmlns:ns0='http://schemas.microsoft.com/office/2006/coverPageProps'" w:xpath="/ns0:CoverPageProperties[1]/ns0:CompanyAddress[1]" w:storeItemID="{55AF091B-3C7A-41E3-B477-F2FDAA23CFDA}"/>
                        <w:text w:multiLine="1"/>
                      </w:sdtPr>
                      <w:sdtEndPr/>
                      <w:sdtContent>
                        <w:p w:rsidR="00505C3A" w:rsidRDefault="00157D2F" w:rsidP="00505C3A">
                          <w:pPr>
                            <w:pStyle w:val="Footer"/>
                            <w:ind w:left="900"/>
                            <w:rPr>
                              <w:color w:val="FFFFFF" w:themeColor="background1"/>
                              <w:spacing w:val="60"/>
                            </w:rPr>
                          </w:pPr>
                          <w:r>
                            <w:rPr>
                              <w:color w:val="FFFFFF" w:themeColor="background1"/>
                              <w:spacing w:val="60"/>
                            </w:rPr>
                            <w:t xml:space="preserve">Troop 32 ASM </w:t>
                          </w:r>
                          <w:proofErr w:type="gramStart"/>
                          <w:r>
                            <w:rPr>
                              <w:color w:val="FFFFFF" w:themeColor="background1"/>
                              <w:spacing w:val="60"/>
                            </w:rPr>
                            <w:t>Handout</w:t>
                          </w:r>
                          <w:proofErr w:type="gramEnd"/>
                          <w:r>
                            <w:rPr>
                              <w:color w:val="FFFFFF" w:themeColor="background1"/>
                              <w:spacing w:val="60"/>
                            </w:rPr>
                            <w:t xml:space="preserve"> – 2/18/14</w:t>
                          </w:r>
                        </w:p>
                      </w:sdtContent>
                    </w:sdt>
                    <w:p w:rsidR="00505C3A" w:rsidRDefault="00505C3A" w:rsidP="00505C3A">
                      <w:pPr>
                        <w:pStyle w:val="Header"/>
                        <w:rPr>
                          <w:color w:val="FFFFFF" w:themeColor="background1"/>
                        </w:rPr>
                      </w:pPr>
                    </w:p>
                  </w:txbxContent>
                </v:textbox>
              </v:rect>
              <v:rect id="Rectangle 158" o:spid="_x0000_s1036" style="position:absolute;left:9763;top:14903;width:210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S077sA&#10;AADaAAAADwAAAGRycy9kb3ducmV2LnhtbERPyw7BQBTdS/zD5EpshCmLkjJEPIKl8gE3nastnTtN&#10;Z1B/bxYSy5PzXqxaU4kXNa60rGA8ikAQZ1aXnCu4XvbDGQjnkTVWlknBhxyslt3OAhNt33ymV+pz&#10;EULYJaig8L5OpHRZQQbdyNbEgbvZxqAPsMmlbvAdwk0lJ1EUS4Mlh4YCa9oUlD3Sp1Gw3Uf0ia/H&#10;8+4UHzCflpeHHtyV6vfa9RyEp9b/xT/3USsIW8OVc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BPUtO+7AAAA2gAAAA8AAAAAAAAAAAAAAAAAmAIAAGRycy9kb3ducmV2Lnht&#10;bFBLBQYAAAAABAAEAPUAAACAAwAAAAA=&#10;" fillcolor="#060" stroked="f">
                <v:textbox>
                  <w:txbxContent>
                    <w:p w:rsidR="00505C3A" w:rsidRDefault="00505C3A" w:rsidP="00505C3A">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Pr="00505C3A">
                        <w:rPr>
                          <w:noProof/>
                          <w:color w:val="FFFFFF" w:themeColor="background1"/>
                        </w:rPr>
                        <w:t>9</w:t>
                      </w:r>
                      <w:r>
                        <w:rPr>
                          <w:noProof/>
                          <w:color w:val="FFFFFF" w:themeColor="background1"/>
                        </w:rPr>
                        <w:fldChar w:fldCharType="end"/>
                      </w:r>
                    </w:p>
                  </w:txbxContent>
                </v:textbox>
              </v:rect>
              <v:rect id="Rectangle 159" o:spid="_x0000_s1037" style="position:absolute;left:321;top:14850;width:11601;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jMScMA&#10;AADaAAAADwAAAGRycy9kb3ducmV2LnhtbESPQWvCQBSE7wX/w/IEb3VTodKmbiSKgiehWtDeHtnX&#10;3ZDs25DdmvTfd4VCj8PMfMOs1qNrxY36UHtW8DTPQBBXXtdsFHyc948vIEJE1th6JgU/FGBdTB5W&#10;mGs/8DvdTtGIBOGQowIbY5dLGSpLDsPcd8TJ+/K9w5hkb6TucUhw18pFli2lw5rTgsWOtpaq5vTt&#10;FOy6z2P5bIIsL9FeG78Z9vZolJpNx/INRKQx/of/2get4BX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CjMScMAAADaAAAADwAAAAAAAAAAAAAAAACYAgAAZHJzL2Rv&#10;d25yZXYueG1sUEsFBgAAAAAEAAQA9QAAAIgDAAAAAA==&#10;" filled="f"/>
              <w10:wrap type="topAndBottom" anchorx="page" anchory="line"/>
            </v:group>
          </w:pict>
        </mc:Fallback>
      </mc:AlternateContent>
    </w:r>
  </w:p>
  <w:p w:rsidR="00E954B8" w:rsidRDefault="00E954B8" w:rsidP="00E954B8">
    <w:pPr>
      <w:pStyle w:val="Footer"/>
    </w:pPr>
  </w:p>
  <w:p w:rsidR="00AF4572" w:rsidRPr="00327697" w:rsidRDefault="00AF4572" w:rsidP="003276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E69" w:rsidRDefault="00112E69" w:rsidP="00D0113B">
      <w:pPr>
        <w:spacing w:after="0" w:line="240" w:lineRule="auto"/>
      </w:pPr>
      <w:r>
        <w:separator/>
      </w:r>
    </w:p>
  </w:footnote>
  <w:footnote w:type="continuationSeparator" w:id="0">
    <w:p w:rsidR="00112E69" w:rsidRDefault="00112E69" w:rsidP="00D011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67849"/>
    <w:multiLevelType w:val="hybridMultilevel"/>
    <w:tmpl w:val="8A544E76"/>
    <w:lvl w:ilvl="0" w:tplc="4F68A96E">
      <w:numFmt w:val="bullet"/>
      <w:lvlText w:val="-"/>
      <w:lvlJc w:val="left"/>
      <w:pPr>
        <w:ind w:left="720" w:hanging="360"/>
      </w:pPr>
      <w:rPr>
        <w:rFonts w:ascii="Century Gothic" w:eastAsia="Times New Roman" w:hAnsi="Century Gothic"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7724A3"/>
    <w:multiLevelType w:val="hybridMultilevel"/>
    <w:tmpl w:val="87D2E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852948"/>
    <w:multiLevelType w:val="hybridMultilevel"/>
    <w:tmpl w:val="CD582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456C0"/>
    <w:multiLevelType w:val="hybridMultilevel"/>
    <w:tmpl w:val="2AE027E0"/>
    <w:lvl w:ilvl="0" w:tplc="56DA6612">
      <w:numFmt w:val="bullet"/>
      <w:lvlText w:val="-"/>
      <w:lvlJc w:val="left"/>
      <w:pPr>
        <w:ind w:left="8280" w:hanging="360"/>
      </w:pPr>
      <w:rPr>
        <w:rFonts w:ascii="Century Gothic" w:eastAsia="Times New Roman" w:hAnsi="Century Gothic" w:cs="Helvetica"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4">
    <w:nsid w:val="1FB05A61"/>
    <w:multiLevelType w:val="hybridMultilevel"/>
    <w:tmpl w:val="C82CF010"/>
    <w:lvl w:ilvl="0" w:tplc="4D46C8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3337D7"/>
    <w:multiLevelType w:val="hybridMultilevel"/>
    <w:tmpl w:val="A44A12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30B309C8"/>
    <w:multiLevelType w:val="hybridMultilevel"/>
    <w:tmpl w:val="BB542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9246D8"/>
    <w:multiLevelType w:val="hybridMultilevel"/>
    <w:tmpl w:val="83E6B810"/>
    <w:lvl w:ilvl="0" w:tplc="329CDB74">
      <w:start w:val="1"/>
      <w:numFmt w:val="decimal"/>
      <w:lvlText w:val="%1."/>
      <w:lvlJc w:val="left"/>
      <w:pPr>
        <w:ind w:left="1710" w:hanging="360"/>
      </w:pPr>
      <w:rPr>
        <w:rFonts w:eastAsia="Times New Roman" w:cs="Times New Roman" w:hint="default"/>
        <w:b/>
        <w:i/>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nsid w:val="37377A48"/>
    <w:multiLevelType w:val="hybridMultilevel"/>
    <w:tmpl w:val="D03AE7A8"/>
    <w:lvl w:ilvl="0" w:tplc="04090001">
      <w:start w:val="1"/>
      <w:numFmt w:val="bullet"/>
      <w:lvlText w:val=""/>
      <w:lvlJc w:val="left"/>
      <w:pPr>
        <w:ind w:left="1800" w:hanging="360"/>
      </w:pPr>
      <w:rPr>
        <w:rFonts w:ascii="Symbol" w:hAnsi="Symbol" w:hint="default"/>
        <w:b/>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D467325"/>
    <w:multiLevelType w:val="hybridMultilevel"/>
    <w:tmpl w:val="2D707718"/>
    <w:lvl w:ilvl="0" w:tplc="56C672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4F6E8E"/>
    <w:multiLevelType w:val="hybridMultilevel"/>
    <w:tmpl w:val="9060245C"/>
    <w:lvl w:ilvl="0" w:tplc="4B50941A">
      <w:start w:val="1"/>
      <w:numFmt w:val="lowerRoman"/>
      <w:lvlText w:val="%1."/>
      <w:lvlJc w:val="left"/>
      <w:pPr>
        <w:ind w:left="2340" w:hanging="360"/>
      </w:pPr>
      <w:rPr>
        <w:rFonts w:ascii="Century Gothic" w:eastAsia="Times New Roman" w:hAnsi="Century Gothic" w:cs="Tahoma"/>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nsid w:val="4CBD3062"/>
    <w:multiLevelType w:val="hybridMultilevel"/>
    <w:tmpl w:val="0786E71C"/>
    <w:lvl w:ilvl="0" w:tplc="BB7E413C">
      <w:start w:val="1"/>
      <w:numFmt w:val="lowerLetter"/>
      <w:lvlText w:val="%1."/>
      <w:lvlJc w:val="left"/>
      <w:pPr>
        <w:ind w:left="1440" w:hanging="360"/>
      </w:pPr>
      <w:rPr>
        <w:rFonts w:ascii="Century Gothic" w:eastAsiaTheme="minorHAnsi" w:hAnsi="Century Gothic" w:cstheme="minorBidi"/>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08543C4"/>
    <w:multiLevelType w:val="hybridMultilevel"/>
    <w:tmpl w:val="03C639FA"/>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3">
    <w:nsid w:val="50B273AE"/>
    <w:multiLevelType w:val="hybridMultilevel"/>
    <w:tmpl w:val="5B3A1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6012CB"/>
    <w:multiLevelType w:val="hybridMultilevel"/>
    <w:tmpl w:val="2D707718"/>
    <w:lvl w:ilvl="0" w:tplc="56C67200">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793A26"/>
    <w:multiLevelType w:val="hybridMultilevel"/>
    <w:tmpl w:val="F31C16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57220B19"/>
    <w:multiLevelType w:val="hybridMultilevel"/>
    <w:tmpl w:val="61186786"/>
    <w:lvl w:ilvl="0" w:tplc="0CE87698">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903167A"/>
    <w:multiLevelType w:val="hybridMultilevel"/>
    <w:tmpl w:val="D7601A26"/>
    <w:lvl w:ilvl="0" w:tplc="BD6EDBA4">
      <w:numFmt w:val="bullet"/>
      <w:lvlText w:val="-"/>
      <w:lvlJc w:val="left"/>
      <w:pPr>
        <w:ind w:left="1080" w:hanging="360"/>
      </w:pPr>
      <w:rPr>
        <w:rFonts w:ascii="Century Gothic" w:eastAsia="Times New Roman" w:hAnsi="Century Gothic"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451196B"/>
    <w:multiLevelType w:val="hybridMultilevel"/>
    <w:tmpl w:val="68E0B79E"/>
    <w:lvl w:ilvl="0" w:tplc="643A92FC">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
    <w:nsid w:val="7F8735A2"/>
    <w:multiLevelType w:val="hybridMultilevel"/>
    <w:tmpl w:val="3DFE9EBC"/>
    <w:lvl w:ilvl="0" w:tplc="A4D4CE9E">
      <w:numFmt w:val="bullet"/>
      <w:lvlText w:val="-"/>
      <w:lvlJc w:val="left"/>
      <w:pPr>
        <w:ind w:left="1440" w:hanging="360"/>
      </w:pPr>
      <w:rPr>
        <w:rFonts w:ascii="Century Gothic" w:eastAsia="Times New Roman" w:hAnsi="Century Gothic" w:cs="Helvetic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13"/>
  </w:num>
  <w:num w:numId="4">
    <w:abstractNumId w:val="14"/>
  </w:num>
  <w:num w:numId="5">
    <w:abstractNumId w:val="4"/>
  </w:num>
  <w:num w:numId="6">
    <w:abstractNumId w:val="6"/>
  </w:num>
  <w:num w:numId="7">
    <w:abstractNumId w:val="16"/>
  </w:num>
  <w:num w:numId="8">
    <w:abstractNumId w:val="12"/>
  </w:num>
  <w:num w:numId="9">
    <w:abstractNumId w:val="18"/>
  </w:num>
  <w:num w:numId="10">
    <w:abstractNumId w:val="9"/>
  </w:num>
  <w:num w:numId="11">
    <w:abstractNumId w:val="7"/>
  </w:num>
  <w:num w:numId="12">
    <w:abstractNumId w:val="8"/>
  </w:num>
  <w:num w:numId="13">
    <w:abstractNumId w:val="11"/>
  </w:num>
  <w:num w:numId="14">
    <w:abstractNumId w:val="15"/>
  </w:num>
  <w:num w:numId="15">
    <w:abstractNumId w:val="5"/>
  </w:num>
  <w:num w:numId="16">
    <w:abstractNumId w:val="10"/>
  </w:num>
  <w:num w:numId="17">
    <w:abstractNumId w:val="17"/>
  </w:num>
  <w:num w:numId="18">
    <w:abstractNumId w:val="19"/>
  </w:num>
  <w:num w:numId="19">
    <w:abstractNumId w:val="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1D1"/>
    <w:rsid w:val="00022412"/>
    <w:rsid w:val="0003455E"/>
    <w:rsid w:val="00045641"/>
    <w:rsid w:val="00060F1D"/>
    <w:rsid w:val="000F7E6F"/>
    <w:rsid w:val="00112E69"/>
    <w:rsid w:val="00136B49"/>
    <w:rsid w:val="001456F2"/>
    <w:rsid w:val="00157D2F"/>
    <w:rsid w:val="00282E21"/>
    <w:rsid w:val="0032655A"/>
    <w:rsid w:val="00327697"/>
    <w:rsid w:val="00372431"/>
    <w:rsid w:val="00382E6F"/>
    <w:rsid w:val="003E0539"/>
    <w:rsid w:val="004242BE"/>
    <w:rsid w:val="00425909"/>
    <w:rsid w:val="004530A6"/>
    <w:rsid w:val="00455644"/>
    <w:rsid w:val="004E35EA"/>
    <w:rsid w:val="00505C3A"/>
    <w:rsid w:val="005344F0"/>
    <w:rsid w:val="00581503"/>
    <w:rsid w:val="00583167"/>
    <w:rsid w:val="005E4AF4"/>
    <w:rsid w:val="00643F36"/>
    <w:rsid w:val="00670A4B"/>
    <w:rsid w:val="006766E9"/>
    <w:rsid w:val="006E6E1A"/>
    <w:rsid w:val="0071459F"/>
    <w:rsid w:val="00714FEC"/>
    <w:rsid w:val="007567C5"/>
    <w:rsid w:val="007767F7"/>
    <w:rsid w:val="007A7532"/>
    <w:rsid w:val="007C54D7"/>
    <w:rsid w:val="007F74F1"/>
    <w:rsid w:val="008A330D"/>
    <w:rsid w:val="008D54E1"/>
    <w:rsid w:val="008D6E5E"/>
    <w:rsid w:val="009271D1"/>
    <w:rsid w:val="009903D3"/>
    <w:rsid w:val="009A4EBC"/>
    <w:rsid w:val="009E44F7"/>
    <w:rsid w:val="00A65C8F"/>
    <w:rsid w:val="00A86AB9"/>
    <w:rsid w:val="00AC7C1E"/>
    <w:rsid w:val="00AF4572"/>
    <w:rsid w:val="00B11BD7"/>
    <w:rsid w:val="00B275AC"/>
    <w:rsid w:val="00B82FA5"/>
    <w:rsid w:val="00BC4FE4"/>
    <w:rsid w:val="00BE7613"/>
    <w:rsid w:val="00C25400"/>
    <w:rsid w:val="00C6053F"/>
    <w:rsid w:val="00C951E5"/>
    <w:rsid w:val="00CE4C46"/>
    <w:rsid w:val="00CF71A4"/>
    <w:rsid w:val="00D003EB"/>
    <w:rsid w:val="00D0113B"/>
    <w:rsid w:val="00D15140"/>
    <w:rsid w:val="00DD0566"/>
    <w:rsid w:val="00E05969"/>
    <w:rsid w:val="00E116E8"/>
    <w:rsid w:val="00E70A93"/>
    <w:rsid w:val="00E954B8"/>
    <w:rsid w:val="00EB00D2"/>
    <w:rsid w:val="00EB515C"/>
    <w:rsid w:val="00EB6FD5"/>
    <w:rsid w:val="00EE549A"/>
    <w:rsid w:val="00EE7370"/>
    <w:rsid w:val="00F5657E"/>
    <w:rsid w:val="00FA3230"/>
    <w:rsid w:val="00FB3D82"/>
    <w:rsid w:val="00FB7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1D1"/>
    <w:pPr>
      <w:ind w:left="720"/>
      <w:contextualSpacing/>
    </w:pPr>
  </w:style>
  <w:style w:type="paragraph" w:customStyle="1" w:styleId="yiv97836702listparagraph">
    <w:name w:val="yiv97836702listparagraph"/>
    <w:basedOn w:val="Normal"/>
    <w:rsid w:val="009271D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271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82E21"/>
  </w:style>
  <w:style w:type="paragraph" w:styleId="BalloonText">
    <w:name w:val="Balloon Text"/>
    <w:basedOn w:val="Normal"/>
    <w:link w:val="BalloonTextChar"/>
    <w:uiPriority w:val="99"/>
    <w:semiHidden/>
    <w:unhideWhenUsed/>
    <w:rsid w:val="00282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E21"/>
    <w:rPr>
      <w:rFonts w:ascii="Tahoma" w:hAnsi="Tahoma" w:cs="Tahoma"/>
      <w:sz w:val="16"/>
      <w:szCs w:val="16"/>
    </w:rPr>
  </w:style>
  <w:style w:type="paragraph" w:styleId="Header">
    <w:name w:val="header"/>
    <w:basedOn w:val="Normal"/>
    <w:link w:val="HeaderChar"/>
    <w:uiPriority w:val="99"/>
    <w:unhideWhenUsed/>
    <w:rsid w:val="00D011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13B"/>
  </w:style>
  <w:style w:type="paragraph" w:styleId="Footer">
    <w:name w:val="footer"/>
    <w:basedOn w:val="Normal"/>
    <w:link w:val="FooterChar"/>
    <w:uiPriority w:val="99"/>
    <w:unhideWhenUsed/>
    <w:rsid w:val="00D011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1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1D1"/>
    <w:pPr>
      <w:ind w:left="720"/>
      <w:contextualSpacing/>
    </w:pPr>
  </w:style>
  <w:style w:type="paragraph" w:customStyle="1" w:styleId="yiv97836702listparagraph">
    <w:name w:val="yiv97836702listparagraph"/>
    <w:basedOn w:val="Normal"/>
    <w:rsid w:val="009271D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271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82E21"/>
  </w:style>
  <w:style w:type="paragraph" w:styleId="BalloonText">
    <w:name w:val="Balloon Text"/>
    <w:basedOn w:val="Normal"/>
    <w:link w:val="BalloonTextChar"/>
    <w:uiPriority w:val="99"/>
    <w:semiHidden/>
    <w:unhideWhenUsed/>
    <w:rsid w:val="00282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E21"/>
    <w:rPr>
      <w:rFonts w:ascii="Tahoma" w:hAnsi="Tahoma" w:cs="Tahoma"/>
      <w:sz w:val="16"/>
      <w:szCs w:val="16"/>
    </w:rPr>
  </w:style>
  <w:style w:type="paragraph" w:styleId="Header">
    <w:name w:val="header"/>
    <w:basedOn w:val="Normal"/>
    <w:link w:val="HeaderChar"/>
    <w:uiPriority w:val="99"/>
    <w:unhideWhenUsed/>
    <w:rsid w:val="00D011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13B"/>
  </w:style>
  <w:style w:type="paragraph" w:styleId="Footer">
    <w:name w:val="footer"/>
    <w:basedOn w:val="Normal"/>
    <w:link w:val="FooterChar"/>
    <w:uiPriority w:val="99"/>
    <w:unhideWhenUsed/>
    <w:rsid w:val="00D011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584782">
      <w:bodyDiv w:val="1"/>
      <w:marLeft w:val="0"/>
      <w:marRight w:val="0"/>
      <w:marTop w:val="0"/>
      <w:marBottom w:val="0"/>
      <w:divBdr>
        <w:top w:val="none" w:sz="0" w:space="0" w:color="auto"/>
        <w:left w:val="none" w:sz="0" w:space="0" w:color="auto"/>
        <w:bottom w:val="none" w:sz="0" w:space="0" w:color="auto"/>
        <w:right w:val="none" w:sz="0" w:space="0" w:color="auto"/>
      </w:divBdr>
    </w:div>
    <w:div w:id="401756869">
      <w:bodyDiv w:val="1"/>
      <w:marLeft w:val="0"/>
      <w:marRight w:val="0"/>
      <w:marTop w:val="0"/>
      <w:marBottom w:val="0"/>
      <w:divBdr>
        <w:top w:val="none" w:sz="0" w:space="0" w:color="auto"/>
        <w:left w:val="none" w:sz="0" w:space="0" w:color="auto"/>
        <w:bottom w:val="none" w:sz="0" w:space="0" w:color="auto"/>
        <w:right w:val="none" w:sz="0" w:space="0" w:color="auto"/>
      </w:divBdr>
    </w:div>
    <w:div w:id="424769725">
      <w:bodyDiv w:val="1"/>
      <w:marLeft w:val="0"/>
      <w:marRight w:val="0"/>
      <w:marTop w:val="0"/>
      <w:marBottom w:val="0"/>
      <w:divBdr>
        <w:top w:val="none" w:sz="0" w:space="0" w:color="auto"/>
        <w:left w:val="none" w:sz="0" w:space="0" w:color="auto"/>
        <w:bottom w:val="none" w:sz="0" w:space="0" w:color="auto"/>
        <w:right w:val="none" w:sz="0" w:space="0" w:color="auto"/>
      </w:divBdr>
    </w:div>
    <w:div w:id="483745411">
      <w:bodyDiv w:val="1"/>
      <w:marLeft w:val="0"/>
      <w:marRight w:val="0"/>
      <w:marTop w:val="0"/>
      <w:marBottom w:val="0"/>
      <w:divBdr>
        <w:top w:val="none" w:sz="0" w:space="0" w:color="auto"/>
        <w:left w:val="none" w:sz="0" w:space="0" w:color="auto"/>
        <w:bottom w:val="none" w:sz="0" w:space="0" w:color="auto"/>
        <w:right w:val="none" w:sz="0" w:space="0" w:color="auto"/>
      </w:divBdr>
    </w:div>
    <w:div w:id="536771687">
      <w:bodyDiv w:val="1"/>
      <w:marLeft w:val="0"/>
      <w:marRight w:val="0"/>
      <w:marTop w:val="0"/>
      <w:marBottom w:val="0"/>
      <w:divBdr>
        <w:top w:val="none" w:sz="0" w:space="0" w:color="auto"/>
        <w:left w:val="none" w:sz="0" w:space="0" w:color="auto"/>
        <w:bottom w:val="none" w:sz="0" w:space="0" w:color="auto"/>
        <w:right w:val="none" w:sz="0" w:space="0" w:color="auto"/>
      </w:divBdr>
    </w:div>
    <w:div w:id="569925299">
      <w:bodyDiv w:val="1"/>
      <w:marLeft w:val="0"/>
      <w:marRight w:val="0"/>
      <w:marTop w:val="0"/>
      <w:marBottom w:val="0"/>
      <w:divBdr>
        <w:top w:val="none" w:sz="0" w:space="0" w:color="auto"/>
        <w:left w:val="none" w:sz="0" w:space="0" w:color="auto"/>
        <w:bottom w:val="none" w:sz="0" w:space="0" w:color="auto"/>
        <w:right w:val="none" w:sz="0" w:space="0" w:color="auto"/>
      </w:divBdr>
    </w:div>
    <w:div w:id="624045502">
      <w:bodyDiv w:val="1"/>
      <w:marLeft w:val="0"/>
      <w:marRight w:val="0"/>
      <w:marTop w:val="0"/>
      <w:marBottom w:val="0"/>
      <w:divBdr>
        <w:top w:val="none" w:sz="0" w:space="0" w:color="auto"/>
        <w:left w:val="none" w:sz="0" w:space="0" w:color="auto"/>
        <w:bottom w:val="none" w:sz="0" w:space="0" w:color="auto"/>
        <w:right w:val="none" w:sz="0" w:space="0" w:color="auto"/>
      </w:divBdr>
    </w:div>
    <w:div w:id="886993813">
      <w:bodyDiv w:val="1"/>
      <w:marLeft w:val="0"/>
      <w:marRight w:val="0"/>
      <w:marTop w:val="0"/>
      <w:marBottom w:val="0"/>
      <w:divBdr>
        <w:top w:val="none" w:sz="0" w:space="0" w:color="auto"/>
        <w:left w:val="none" w:sz="0" w:space="0" w:color="auto"/>
        <w:bottom w:val="none" w:sz="0" w:space="0" w:color="auto"/>
        <w:right w:val="none" w:sz="0" w:space="0" w:color="auto"/>
      </w:divBdr>
    </w:div>
    <w:div w:id="969676195">
      <w:bodyDiv w:val="1"/>
      <w:marLeft w:val="0"/>
      <w:marRight w:val="0"/>
      <w:marTop w:val="0"/>
      <w:marBottom w:val="0"/>
      <w:divBdr>
        <w:top w:val="none" w:sz="0" w:space="0" w:color="auto"/>
        <w:left w:val="none" w:sz="0" w:space="0" w:color="auto"/>
        <w:bottom w:val="none" w:sz="0" w:space="0" w:color="auto"/>
        <w:right w:val="none" w:sz="0" w:space="0" w:color="auto"/>
      </w:divBdr>
    </w:div>
    <w:div w:id="1129981206">
      <w:bodyDiv w:val="1"/>
      <w:marLeft w:val="0"/>
      <w:marRight w:val="0"/>
      <w:marTop w:val="0"/>
      <w:marBottom w:val="0"/>
      <w:divBdr>
        <w:top w:val="none" w:sz="0" w:space="0" w:color="auto"/>
        <w:left w:val="none" w:sz="0" w:space="0" w:color="auto"/>
        <w:bottom w:val="none" w:sz="0" w:space="0" w:color="auto"/>
        <w:right w:val="none" w:sz="0" w:space="0" w:color="auto"/>
      </w:divBdr>
    </w:div>
    <w:div w:id="1276012321">
      <w:bodyDiv w:val="1"/>
      <w:marLeft w:val="0"/>
      <w:marRight w:val="0"/>
      <w:marTop w:val="0"/>
      <w:marBottom w:val="0"/>
      <w:divBdr>
        <w:top w:val="none" w:sz="0" w:space="0" w:color="auto"/>
        <w:left w:val="none" w:sz="0" w:space="0" w:color="auto"/>
        <w:bottom w:val="none" w:sz="0" w:space="0" w:color="auto"/>
        <w:right w:val="none" w:sz="0" w:space="0" w:color="auto"/>
      </w:divBdr>
    </w:div>
    <w:div w:id="1279095633">
      <w:bodyDiv w:val="1"/>
      <w:marLeft w:val="0"/>
      <w:marRight w:val="0"/>
      <w:marTop w:val="0"/>
      <w:marBottom w:val="0"/>
      <w:divBdr>
        <w:top w:val="none" w:sz="0" w:space="0" w:color="auto"/>
        <w:left w:val="none" w:sz="0" w:space="0" w:color="auto"/>
        <w:bottom w:val="none" w:sz="0" w:space="0" w:color="auto"/>
        <w:right w:val="none" w:sz="0" w:space="0" w:color="auto"/>
      </w:divBdr>
    </w:div>
    <w:div w:id="1296914370">
      <w:bodyDiv w:val="1"/>
      <w:marLeft w:val="0"/>
      <w:marRight w:val="0"/>
      <w:marTop w:val="0"/>
      <w:marBottom w:val="0"/>
      <w:divBdr>
        <w:top w:val="none" w:sz="0" w:space="0" w:color="auto"/>
        <w:left w:val="none" w:sz="0" w:space="0" w:color="auto"/>
        <w:bottom w:val="none" w:sz="0" w:space="0" w:color="auto"/>
        <w:right w:val="none" w:sz="0" w:space="0" w:color="auto"/>
      </w:divBdr>
    </w:div>
    <w:div w:id="1700079750">
      <w:bodyDiv w:val="1"/>
      <w:marLeft w:val="0"/>
      <w:marRight w:val="0"/>
      <w:marTop w:val="0"/>
      <w:marBottom w:val="0"/>
      <w:divBdr>
        <w:top w:val="none" w:sz="0" w:space="0" w:color="auto"/>
        <w:left w:val="none" w:sz="0" w:space="0" w:color="auto"/>
        <w:bottom w:val="none" w:sz="0" w:space="0" w:color="auto"/>
        <w:right w:val="none" w:sz="0" w:space="0" w:color="auto"/>
      </w:divBdr>
    </w:div>
    <w:div w:id="1872455492">
      <w:bodyDiv w:val="1"/>
      <w:marLeft w:val="0"/>
      <w:marRight w:val="0"/>
      <w:marTop w:val="0"/>
      <w:marBottom w:val="0"/>
      <w:divBdr>
        <w:top w:val="none" w:sz="0" w:space="0" w:color="auto"/>
        <w:left w:val="none" w:sz="0" w:space="0" w:color="auto"/>
        <w:bottom w:val="none" w:sz="0" w:space="0" w:color="auto"/>
        <w:right w:val="none" w:sz="0" w:space="0" w:color="auto"/>
      </w:divBdr>
    </w:div>
    <w:div w:id="1966740905">
      <w:bodyDiv w:val="1"/>
      <w:marLeft w:val="0"/>
      <w:marRight w:val="0"/>
      <w:marTop w:val="0"/>
      <w:marBottom w:val="0"/>
      <w:divBdr>
        <w:top w:val="none" w:sz="0" w:space="0" w:color="auto"/>
        <w:left w:val="none" w:sz="0" w:space="0" w:color="auto"/>
        <w:bottom w:val="none" w:sz="0" w:space="0" w:color="auto"/>
        <w:right w:val="none" w:sz="0" w:space="0" w:color="auto"/>
      </w:divBdr>
    </w:div>
    <w:div w:id="2091729767">
      <w:bodyDiv w:val="1"/>
      <w:marLeft w:val="0"/>
      <w:marRight w:val="0"/>
      <w:marTop w:val="0"/>
      <w:marBottom w:val="0"/>
      <w:divBdr>
        <w:top w:val="none" w:sz="0" w:space="0" w:color="auto"/>
        <w:left w:val="none" w:sz="0" w:space="0" w:color="auto"/>
        <w:bottom w:val="none" w:sz="0" w:space="0" w:color="auto"/>
        <w:right w:val="none" w:sz="0" w:space="0" w:color="auto"/>
      </w:divBdr>
    </w:div>
    <w:div w:id="211847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Troop 32 ASM Handout – 2/18/14</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93E68A-BFCA-446D-B176-DB515A769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2010</Words>
  <Characters>11458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Lorie Banks</dc:creator>
  <cp:keywords/>
  <dc:description/>
  <cp:lastModifiedBy>Lorie Banks</cp:lastModifiedBy>
  <cp:revision>2</cp:revision>
  <cp:lastPrinted>2014-02-18T21:41:00Z</cp:lastPrinted>
  <dcterms:created xsi:type="dcterms:W3CDTF">2014-02-19T05:28:00Z</dcterms:created>
  <dcterms:modified xsi:type="dcterms:W3CDTF">2014-02-19T05:28:00Z</dcterms:modified>
</cp:coreProperties>
</file>